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F6B6" w14:textId="77777777" w:rsidR="00E54823" w:rsidRPr="00DB293D" w:rsidRDefault="00E54823" w:rsidP="00E263B4">
      <w:pPr>
        <w:jc w:val="center"/>
        <w:rPr>
          <w:b/>
          <w:sz w:val="28"/>
          <w:szCs w:val="28"/>
          <w:lang w:val="uk-UA"/>
        </w:rPr>
      </w:pPr>
      <w:r w:rsidRPr="00DB293D">
        <w:rPr>
          <w:b/>
          <w:sz w:val="28"/>
          <w:szCs w:val="28"/>
          <w:lang w:val="uk-UA"/>
        </w:rPr>
        <w:t>П</w:t>
      </w:r>
      <w:r w:rsidR="009005CC" w:rsidRPr="00DB293D">
        <w:rPr>
          <w:b/>
          <w:sz w:val="28"/>
          <w:szCs w:val="28"/>
          <w:lang w:val="uk-UA"/>
        </w:rPr>
        <w:t xml:space="preserve">РИВАТНЕ </w:t>
      </w:r>
      <w:r w:rsidRPr="00DB293D">
        <w:rPr>
          <w:b/>
          <w:sz w:val="28"/>
          <w:szCs w:val="28"/>
          <w:lang w:val="uk-UA"/>
        </w:rPr>
        <w:t>АКЦІОНЕРНЕ ТОВАРИСТВО</w:t>
      </w:r>
    </w:p>
    <w:p w14:paraId="0C139124" w14:textId="77777777" w:rsidR="00B628AA" w:rsidRPr="00DB293D" w:rsidRDefault="00B628AA" w:rsidP="00E263B4">
      <w:pPr>
        <w:ind w:right="76"/>
        <w:jc w:val="center"/>
        <w:rPr>
          <w:b/>
          <w:bCs/>
          <w:spacing w:val="-4"/>
          <w:sz w:val="28"/>
          <w:szCs w:val="28"/>
          <w:lang w:val="uk-UA"/>
        </w:rPr>
      </w:pPr>
      <w:r w:rsidRPr="00DB293D">
        <w:rPr>
          <w:b/>
          <w:bCs/>
          <w:spacing w:val="-4"/>
          <w:sz w:val="28"/>
          <w:szCs w:val="28"/>
          <w:lang w:val="uk-UA"/>
        </w:rPr>
        <w:t>«КОМБІНАТ «ТЕПЛИЧНИЙ»</w:t>
      </w:r>
    </w:p>
    <w:p w14:paraId="65B3D091" w14:textId="77777777" w:rsidR="00E54823" w:rsidRPr="00DB293D" w:rsidRDefault="00E54823" w:rsidP="00E263B4">
      <w:pPr>
        <w:ind w:right="76"/>
        <w:jc w:val="center"/>
        <w:rPr>
          <w:color w:val="000000"/>
          <w:sz w:val="20"/>
          <w:szCs w:val="20"/>
          <w:lang w:val="uk-UA"/>
        </w:rPr>
      </w:pPr>
      <w:r w:rsidRPr="00DB293D">
        <w:rPr>
          <w:color w:val="000000"/>
          <w:sz w:val="20"/>
          <w:szCs w:val="20"/>
          <w:lang w:val="uk-UA"/>
        </w:rPr>
        <w:t xml:space="preserve">(код ЄДРПОУ </w:t>
      </w:r>
      <w:r w:rsidR="00B628AA" w:rsidRPr="00DB293D">
        <w:rPr>
          <w:bCs/>
          <w:spacing w:val="-4"/>
          <w:sz w:val="20"/>
          <w:szCs w:val="20"/>
          <w:lang w:val="uk-UA"/>
        </w:rPr>
        <w:t>05528361</w:t>
      </w:r>
      <w:r w:rsidRPr="00DB293D">
        <w:rPr>
          <w:color w:val="000000"/>
          <w:sz w:val="20"/>
          <w:szCs w:val="20"/>
          <w:lang w:val="uk-UA"/>
        </w:rPr>
        <w:t>,</w:t>
      </w:r>
      <w:r w:rsidRPr="00DB293D">
        <w:rPr>
          <w:bCs/>
          <w:spacing w:val="-4"/>
          <w:sz w:val="20"/>
          <w:szCs w:val="20"/>
          <w:lang w:val="uk-UA"/>
        </w:rPr>
        <w:t xml:space="preserve"> надалі – Товариство</w:t>
      </w:r>
      <w:r w:rsidRPr="00DB293D">
        <w:rPr>
          <w:color w:val="000000"/>
          <w:sz w:val="20"/>
          <w:szCs w:val="20"/>
          <w:lang w:val="uk-UA"/>
        </w:rPr>
        <w:t>)</w:t>
      </w:r>
    </w:p>
    <w:p w14:paraId="3E55373F" w14:textId="77777777" w:rsidR="00457A39" w:rsidRPr="00DB293D" w:rsidRDefault="00457A39" w:rsidP="00E263B4">
      <w:pPr>
        <w:ind w:right="-1"/>
        <w:jc w:val="center"/>
        <w:rPr>
          <w:bCs/>
          <w:spacing w:val="-4"/>
          <w:sz w:val="18"/>
          <w:szCs w:val="18"/>
          <w:lang w:val="uk-UA"/>
        </w:rPr>
      </w:pPr>
    </w:p>
    <w:p w14:paraId="66354D4B" w14:textId="77777777" w:rsidR="00425B71" w:rsidRDefault="00457A39" w:rsidP="00E263B4">
      <w:pPr>
        <w:ind w:right="-1"/>
        <w:jc w:val="center"/>
        <w:rPr>
          <w:sz w:val="22"/>
          <w:szCs w:val="22"/>
          <w:lang w:val="uk-UA"/>
        </w:rPr>
      </w:pPr>
      <w:r w:rsidRPr="00DB293D">
        <w:rPr>
          <w:bCs/>
          <w:spacing w:val="-4"/>
          <w:sz w:val="22"/>
          <w:szCs w:val="22"/>
          <w:lang w:val="uk-UA"/>
        </w:rPr>
        <w:t xml:space="preserve">Місцезнаходження Товариства: </w:t>
      </w:r>
      <w:r w:rsidR="00B628AA" w:rsidRPr="00DB293D">
        <w:rPr>
          <w:sz w:val="22"/>
          <w:szCs w:val="22"/>
          <w:lang w:val="uk-UA"/>
        </w:rPr>
        <w:t>Україна, 07443, Київс</w:t>
      </w:r>
      <w:r w:rsidR="00425B71">
        <w:rPr>
          <w:sz w:val="22"/>
          <w:szCs w:val="22"/>
          <w:lang w:val="uk-UA"/>
        </w:rPr>
        <w:t>ька область, Броварський район,</w:t>
      </w:r>
    </w:p>
    <w:p w14:paraId="25E3152F" w14:textId="77777777" w:rsidR="00E54823" w:rsidRPr="00DB293D" w:rsidRDefault="00B628AA" w:rsidP="00E263B4">
      <w:pPr>
        <w:ind w:right="-1"/>
        <w:jc w:val="center"/>
        <w:rPr>
          <w:sz w:val="22"/>
          <w:szCs w:val="22"/>
          <w:lang w:val="uk-UA"/>
        </w:rPr>
      </w:pPr>
      <w:r w:rsidRPr="00DB293D">
        <w:rPr>
          <w:sz w:val="22"/>
          <w:szCs w:val="22"/>
          <w:lang w:val="uk-UA"/>
        </w:rPr>
        <w:t>смт. Калинівка, вул. Теплична, буд. 2</w:t>
      </w:r>
      <w:r w:rsidR="00E54823" w:rsidRPr="00DB293D">
        <w:rPr>
          <w:sz w:val="22"/>
          <w:szCs w:val="22"/>
          <w:lang w:val="uk-UA"/>
        </w:rPr>
        <w:t>,</w:t>
      </w:r>
    </w:p>
    <w:p w14:paraId="13B064DF" w14:textId="77777777" w:rsidR="00425B71" w:rsidRDefault="00457A39" w:rsidP="00E263B4">
      <w:pPr>
        <w:ind w:right="-1"/>
        <w:jc w:val="center"/>
        <w:rPr>
          <w:color w:val="000000"/>
          <w:sz w:val="22"/>
          <w:szCs w:val="22"/>
          <w:lang w:val="uk-UA"/>
        </w:rPr>
      </w:pPr>
      <w:r w:rsidRPr="00DB293D">
        <w:rPr>
          <w:color w:val="000000"/>
          <w:sz w:val="22"/>
          <w:szCs w:val="22"/>
          <w:lang w:val="uk-UA"/>
        </w:rPr>
        <w:t>повідомляє про проведення чергових</w:t>
      </w:r>
      <w:r w:rsidR="00306548" w:rsidRPr="00DB293D">
        <w:rPr>
          <w:color w:val="000000"/>
          <w:sz w:val="22"/>
          <w:szCs w:val="22"/>
          <w:lang w:val="uk-UA"/>
        </w:rPr>
        <w:t xml:space="preserve"> річних</w:t>
      </w:r>
      <w:r w:rsidRPr="00DB293D">
        <w:rPr>
          <w:color w:val="000000"/>
          <w:sz w:val="22"/>
          <w:szCs w:val="22"/>
          <w:lang w:val="uk-UA"/>
        </w:rPr>
        <w:t xml:space="preserve"> загальних зборів акціонерів Товариства,</w:t>
      </w:r>
    </w:p>
    <w:p w14:paraId="711A8CB6" w14:textId="77777777" w:rsidR="00457A39" w:rsidRPr="00DB293D" w:rsidRDefault="00457A39" w:rsidP="00E263B4">
      <w:pPr>
        <w:ind w:right="-1"/>
        <w:jc w:val="center"/>
        <w:rPr>
          <w:color w:val="000000"/>
          <w:sz w:val="22"/>
          <w:szCs w:val="22"/>
          <w:lang w:val="uk-UA"/>
        </w:rPr>
      </w:pPr>
      <w:r w:rsidRPr="00DB293D">
        <w:rPr>
          <w:color w:val="000000"/>
          <w:sz w:val="22"/>
          <w:szCs w:val="22"/>
          <w:lang w:val="uk-UA"/>
        </w:rPr>
        <w:t xml:space="preserve">які відбудуться </w:t>
      </w:r>
      <w:r w:rsidRPr="00DB293D">
        <w:rPr>
          <w:b/>
          <w:color w:val="000000"/>
          <w:sz w:val="22"/>
          <w:szCs w:val="22"/>
          <w:lang w:val="uk-UA"/>
        </w:rPr>
        <w:t>«</w:t>
      </w:r>
      <w:r w:rsidR="003C2C46" w:rsidRPr="00DB293D">
        <w:rPr>
          <w:b/>
          <w:color w:val="000000"/>
          <w:sz w:val="22"/>
          <w:szCs w:val="22"/>
          <w:lang w:val="uk-UA"/>
        </w:rPr>
        <w:t>23</w:t>
      </w:r>
      <w:r w:rsidRPr="00DB293D">
        <w:rPr>
          <w:b/>
          <w:color w:val="000000"/>
          <w:sz w:val="22"/>
          <w:szCs w:val="22"/>
          <w:lang w:val="uk-UA"/>
        </w:rPr>
        <w:t xml:space="preserve">» </w:t>
      </w:r>
      <w:r w:rsidR="00326FC3" w:rsidRPr="00DB293D">
        <w:rPr>
          <w:b/>
          <w:color w:val="000000"/>
          <w:sz w:val="22"/>
          <w:szCs w:val="22"/>
          <w:lang w:val="uk-UA"/>
        </w:rPr>
        <w:t>квітня</w:t>
      </w:r>
      <w:r w:rsidRPr="00DB293D">
        <w:rPr>
          <w:b/>
          <w:color w:val="000000"/>
          <w:sz w:val="22"/>
          <w:szCs w:val="22"/>
          <w:lang w:val="uk-UA"/>
        </w:rPr>
        <w:t xml:space="preserve"> 20</w:t>
      </w:r>
      <w:r w:rsidR="00E2232D" w:rsidRPr="00DB293D">
        <w:rPr>
          <w:b/>
          <w:color w:val="000000"/>
          <w:sz w:val="22"/>
          <w:szCs w:val="22"/>
          <w:lang w:val="uk-UA"/>
        </w:rPr>
        <w:t>2</w:t>
      </w:r>
      <w:r w:rsidR="000F3CCA" w:rsidRPr="00DB293D">
        <w:rPr>
          <w:b/>
          <w:color w:val="000000"/>
          <w:sz w:val="22"/>
          <w:szCs w:val="22"/>
          <w:lang w:val="uk-UA"/>
        </w:rPr>
        <w:t>1</w:t>
      </w:r>
      <w:r w:rsidRPr="00DB293D">
        <w:rPr>
          <w:b/>
          <w:color w:val="000000"/>
          <w:sz w:val="22"/>
          <w:szCs w:val="22"/>
          <w:lang w:val="uk-UA"/>
        </w:rPr>
        <w:t xml:space="preserve"> р</w:t>
      </w:r>
      <w:r w:rsidRPr="00DB293D">
        <w:rPr>
          <w:color w:val="000000"/>
          <w:sz w:val="22"/>
          <w:szCs w:val="22"/>
          <w:lang w:val="uk-UA"/>
        </w:rPr>
        <w:t>., о 11 год. 40 хв за адресою:</w:t>
      </w:r>
    </w:p>
    <w:p w14:paraId="229509D2" w14:textId="77777777" w:rsidR="00B628AA" w:rsidRPr="00DB293D" w:rsidRDefault="00B628AA" w:rsidP="00E263B4">
      <w:pPr>
        <w:ind w:right="-5" w:firstLine="357"/>
        <w:jc w:val="center"/>
        <w:rPr>
          <w:color w:val="000000"/>
          <w:sz w:val="22"/>
          <w:szCs w:val="22"/>
          <w:lang w:val="uk-UA"/>
        </w:rPr>
      </w:pPr>
      <w:r w:rsidRPr="00DB293D">
        <w:rPr>
          <w:color w:val="000000"/>
          <w:sz w:val="22"/>
          <w:szCs w:val="22"/>
          <w:lang w:val="uk-UA"/>
        </w:rPr>
        <w:t>Україна, Київська область, Броварський район, смт. Калинівка, вул. Теплична, буд. 2 (приміщення  адмінбудинку, актовий зал - кабінет № 1).</w:t>
      </w:r>
    </w:p>
    <w:p w14:paraId="4AA67FC0" w14:textId="77777777" w:rsidR="00425B71" w:rsidRDefault="00457A39" w:rsidP="00E263B4">
      <w:pPr>
        <w:ind w:right="-5" w:firstLine="357"/>
        <w:jc w:val="center"/>
        <w:rPr>
          <w:sz w:val="22"/>
          <w:szCs w:val="22"/>
          <w:lang w:val="uk-UA"/>
        </w:rPr>
      </w:pPr>
      <w:r w:rsidRPr="00DB293D">
        <w:rPr>
          <w:sz w:val="22"/>
          <w:szCs w:val="22"/>
          <w:lang w:val="uk-UA"/>
        </w:rPr>
        <w:t xml:space="preserve">Реєстрація акціонерів проводиться з 11 год. 00 хв. до 11 год. 30 хв. у день та за місцем проведення зборів. Для участі у </w:t>
      </w:r>
      <w:r w:rsidR="00306548" w:rsidRPr="00DB293D">
        <w:rPr>
          <w:color w:val="000000"/>
          <w:sz w:val="22"/>
          <w:szCs w:val="22"/>
          <w:lang w:val="uk-UA"/>
        </w:rPr>
        <w:t xml:space="preserve">чергових річних загальних </w:t>
      </w:r>
      <w:r w:rsidRPr="00DB293D">
        <w:rPr>
          <w:sz w:val="22"/>
          <w:szCs w:val="22"/>
          <w:lang w:val="uk-UA"/>
        </w:rPr>
        <w:t>зборах необхідно мати:</w:t>
      </w:r>
    </w:p>
    <w:p w14:paraId="707FC702" w14:textId="77777777" w:rsidR="00457A39" w:rsidRPr="00DB293D" w:rsidRDefault="00457A39" w:rsidP="00E263B4">
      <w:pPr>
        <w:ind w:right="-5" w:firstLine="357"/>
        <w:jc w:val="center"/>
        <w:rPr>
          <w:sz w:val="22"/>
          <w:szCs w:val="22"/>
          <w:lang w:val="uk-UA"/>
        </w:rPr>
      </w:pPr>
      <w:r w:rsidRPr="00DB293D">
        <w:rPr>
          <w:sz w:val="22"/>
          <w:szCs w:val="22"/>
          <w:lang w:val="uk-UA"/>
        </w:rPr>
        <w:t>акціонерам – паспорт, представникам акціонерів – додатково довіреність, оформлену відповідно до вимог чинного законодавства України.</w:t>
      </w:r>
    </w:p>
    <w:p w14:paraId="710284E5" w14:textId="77777777" w:rsidR="00457A39" w:rsidRPr="00DB293D" w:rsidRDefault="00457A39" w:rsidP="00E263B4">
      <w:pPr>
        <w:pStyle w:val="a4"/>
        <w:spacing w:after="0"/>
        <w:ind w:firstLine="38"/>
        <w:jc w:val="center"/>
        <w:outlineLvl w:val="0"/>
        <w:rPr>
          <w:sz w:val="22"/>
          <w:szCs w:val="22"/>
          <w:lang w:val="uk-UA"/>
        </w:rPr>
      </w:pPr>
      <w:r w:rsidRPr="00DB293D">
        <w:rPr>
          <w:sz w:val="22"/>
          <w:szCs w:val="22"/>
          <w:lang w:val="uk-UA"/>
        </w:rPr>
        <w:t xml:space="preserve">Дата складання переліку акціонерів, які мають право на участь у </w:t>
      </w:r>
      <w:r w:rsidR="00306548" w:rsidRPr="00DB293D">
        <w:rPr>
          <w:color w:val="000000"/>
          <w:sz w:val="22"/>
          <w:szCs w:val="22"/>
          <w:lang w:val="uk-UA"/>
        </w:rPr>
        <w:t xml:space="preserve">чергових річних загальних </w:t>
      </w:r>
      <w:r w:rsidRPr="00DB293D">
        <w:rPr>
          <w:sz w:val="22"/>
          <w:szCs w:val="22"/>
          <w:lang w:val="uk-UA"/>
        </w:rPr>
        <w:t xml:space="preserve">зборах акціонерів – </w:t>
      </w:r>
      <w:r w:rsidR="00386B08" w:rsidRPr="00ED7D43">
        <w:rPr>
          <w:b/>
          <w:sz w:val="22"/>
          <w:szCs w:val="22"/>
          <w:lang w:val="uk-UA"/>
        </w:rPr>
        <w:t>«</w:t>
      </w:r>
      <w:r w:rsidR="003C2C46" w:rsidRPr="00ED7D43">
        <w:rPr>
          <w:b/>
          <w:sz w:val="22"/>
          <w:szCs w:val="22"/>
          <w:lang w:val="uk-UA"/>
        </w:rPr>
        <w:t>1</w:t>
      </w:r>
      <w:r w:rsidR="00CF04C0" w:rsidRPr="00ED7D43">
        <w:rPr>
          <w:b/>
          <w:sz w:val="22"/>
          <w:szCs w:val="22"/>
          <w:lang w:val="uk-UA"/>
        </w:rPr>
        <w:t>9</w:t>
      </w:r>
      <w:r w:rsidRPr="00ED7D43">
        <w:rPr>
          <w:b/>
          <w:sz w:val="22"/>
          <w:szCs w:val="22"/>
          <w:lang w:val="uk-UA"/>
        </w:rPr>
        <w:t xml:space="preserve">» </w:t>
      </w:r>
      <w:r w:rsidR="00326FC3" w:rsidRPr="00ED7D43">
        <w:rPr>
          <w:b/>
          <w:sz w:val="22"/>
          <w:szCs w:val="22"/>
          <w:lang w:val="uk-UA"/>
        </w:rPr>
        <w:t>квітня</w:t>
      </w:r>
      <w:r w:rsidRPr="00ED7D43">
        <w:rPr>
          <w:b/>
          <w:sz w:val="22"/>
          <w:szCs w:val="22"/>
          <w:lang w:val="uk-UA"/>
        </w:rPr>
        <w:t xml:space="preserve"> 20</w:t>
      </w:r>
      <w:r w:rsidR="00E2232D" w:rsidRPr="00ED7D43">
        <w:rPr>
          <w:b/>
          <w:sz w:val="22"/>
          <w:szCs w:val="22"/>
          <w:lang w:val="uk-UA"/>
        </w:rPr>
        <w:t>2</w:t>
      </w:r>
      <w:r w:rsidR="000F3CCA" w:rsidRPr="00ED7D43">
        <w:rPr>
          <w:b/>
          <w:sz w:val="22"/>
          <w:szCs w:val="22"/>
          <w:lang w:val="uk-UA"/>
        </w:rPr>
        <w:t>1</w:t>
      </w:r>
      <w:r w:rsidRPr="00ED7D43">
        <w:rPr>
          <w:b/>
          <w:sz w:val="22"/>
          <w:szCs w:val="22"/>
          <w:lang w:val="uk-UA"/>
        </w:rPr>
        <w:t xml:space="preserve"> року</w:t>
      </w:r>
      <w:r w:rsidRPr="00DB293D">
        <w:rPr>
          <w:sz w:val="22"/>
          <w:szCs w:val="22"/>
          <w:lang w:val="uk-UA"/>
        </w:rPr>
        <w:t xml:space="preserve"> станом на 24 годину</w:t>
      </w:r>
    </w:p>
    <w:p w14:paraId="08B1380F" w14:textId="77777777" w:rsidR="00A70491" w:rsidRPr="00DB293D" w:rsidRDefault="00A70491" w:rsidP="00124692">
      <w:pPr>
        <w:pStyle w:val="a4"/>
        <w:spacing w:after="0"/>
        <w:ind w:firstLine="38"/>
        <w:jc w:val="center"/>
        <w:outlineLvl w:val="0"/>
        <w:rPr>
          <w:sz w:val="22"/>
          <w:szCs w:val="22"/>
          <w:lang w:val="uk-UA"/>
        </w:rPr>
      </w:pPr>
    </w:p>
    <w:p w14:paraId="11C05C76" w14:textId="77777777" w:rsidR="00022CFE" w:rsidRPr="00DB293D" w:rsidRDefault="00022CFE" w:rsidP="00022CFE">
      <w:pPr>
        <w:ind w:left="-540"/>
        <w:jc w:val="center"/>
        <w:outlineLvl w:val="0"/>
        <w:rPr>
          <w:b/>
          <w:sz w:val="22"/>
          <w:szCs w:val="22"/>
          <w:lang w:val="uk-UA"/>
        </w:rPr>
      </w:pPr>
      <w:r w:rsidRPr="00DB293D">
        <w:rPr>
          <w:b/>
          <w:sz w:val="22"/>
          <w:szCs w:val="22"/>
          <w:lang w:val="uk-UA"/>
        </w:rPr>
        <w:t>Перелік питан</w:t>
      </w:r>
      <w:r w:rsidR="00425B71">
        <w:rPr>
          <w:b/>
          <w:sz w:val="22"/>
          <w:szCs w:val="22"/>
          <w:lang w:val="uk-UA"/>
        </w:rPr>
        <w:t xml:space="preserve">ь разом з проектом рішень щодо </w:t>
      </w:r>
      <w:r w:rsidRPr="00DB293D">
        <w:rPr>
          <w:b/>
          <w:sz w:val="22"/>
          <w:szCs w:val="22"/>
          <w:lang w:val="uk-UA"/>
        </w:rPr>
        <w:t xml:space="preserve">кожного з питань, включених до </w:t>
      </w:r>
    </w:p>
    <w:p w14:paraId="1BA7D983" w14:textId="77777777" w:rsidR="00022CFE" w:rsidRPr="00DB293D" w:rsidRDefault="00022CFE" w:rsidP="00022CFE">
      <w:pPr>
        <w:ind w:left="-540"/>
        <w:jc w:val="center"/>
        <w:outlineLvl w:val="0"/>
        <w:rPr>
          <w:b/>
          <w:sz w:val="22"/>
          <w:szCs w:val="22"/>
          <w:lang w:val="uk-UA"/>
        </w:rPr>
      </w:pPr>
      <w:r w:rsidRPr="00DB293D">
        <w:rPr>
          <w:b/>
          <w:sz w:val="22"/>
          <w:szCs w:val="22"/>
          <w:lang w:val="uk-UA"/>
        </w:rPr>
        <w:t>проекту порядку денного:</w:t>
      </w:r>
    </w:p>
    <w:p w14:paraId="11502460" w14:textId="77777777" w:rsidR="00DC20B4" w:rsidRPr="00DB293D" w:rsidRDefault="00DC20B4" w:rsidP="00022CFE">
      <w:pPr>
        <w:ind w:left="-540"/>
        <w:jc w:val="center"/>
        <w:outlineLvl w:val="0"/>
        <w:rPr>
          <w:b/>
          <w:sz w:val="22"/>
          <w:szCs w:val="22"/>
          <w:lang w:val="uk-UA"/>
        </w:rPr>
      </w:pPr>
    </w:p>
    <w:p w14:paraId="4A9029AD" w14:textId="77777777" w:rsidR="00DC20B4" w:rsidRPr="00DB293D" w:rsidRDefault="00DC20B4" w:rsidP="00DC20B4">
      <w:pPr>
        <w:numPr>
          <w:ilvl w:val="0"/>
          <w:numId w:val="1"/>
        </w:numPr>
        <w:tabs>
          <w:tab w:val="clear" w:pos="360"/>
          <w:tab w:val="num" w:pos="426"/>
        </w:tabs>
        <w:ind w:left="426" w:hanging="426"/>
        <w:jc w:val="both"/>
        <w:rPr>
          <w:b/>
          <w:bCs/>
          <w:sz w:val="22"/>
          <w:szCs w:val="22"/>
          <w:lang w:val="uk-UA"/>
        </w:rPr>
      </w:pPr>
      <w:r w:rsidRPr="00DB293D">
        <w:rPr>
          <w:b/>
          <w:bCs/>
          <w:sz w:val="22"/>
          <w:szCs w:val="22"/>
          <w:lang w:val="uk-UA"/>
        </w:rPr>
        <w:t xml:space="preserve">Обрання членів лічильної комісії Товариства. </w:t>
      </w:r>
    </w:p>
    <w:p w14:paraId="179BB189" w14:textId="77777777" w:rsidR="00DC20B4" w:rsidRPr="00DB293D" w:rsidRDefault="00DC20B4" w:rsidP="00DC20B4">
      <w:pPr>
        <w:ind w:left="426"/>
        <w:jc w:val="both"/>
        <w:rPr>
          <w:sz w:val="22"/>
          <w:szCs w:val="22"/>
          <w:lang w:val="uk-UA"/>
        </w:rPr>
      </w:pPr>
    </w:p>
    <w:p w14:paraId="4AF68686" w14:textId="77777777" w:rsidR="00DC20B4" w:rsidRPr="00425B71" w:rsidRDefault="00DC20B4" w:rsidP="00DC20B4">
      <w:pPr>
        <w:ind w:left="426"/>
        <w:jc w:val="both"/>
        <w:rPr>
          <w:bCs/>
          <w:sz w:val="22"/>
          <w:szCs w:val="22"/>
          <w:lang w:val="uk-UA"/>
        </w:rPr>
      </w:pPr>
      <w:r w:rsidRPr="00425B71">
        <w:rPr>
          <w:bCs/>
          <w:sz w:val="22"/>
          <w:szCs w:val="22"/>
          <w:lang w:val="uk-UA"/>
        </w:rPr>
        <w:t>Проект рішення щодо питання № 1:</w:t>
      </w:r>
    </w:p>
    <w:p w14:paraId="6E938D88" w14:textId="77777777" w:rsidR="00DC20B4" w:rsidRPr="00425B71" w:rsidRDefault="00DC20B4" w:rsidP="00DC20B4">
      <w:pPr>
        <w:ind w:left="426"/>
        <w:jc w:val="both"/>
        <w:rPr>
          <w:bCs/>
          <w:sz w:val="22"/>
          <w:szCs w:val="22"/>
          <w:lang w:val="uk-UA"/>
        </w:rPr>
      </w:pPr>
      <w:r w:rsidRPr="00425B71">
        <w:rPr>
          <w:bCs/>
          <w:sz w:val="22"/>
          <w:szCs w:val="22"/>
          <w:lang w:val="uk-UA"/>
        </w:rPr>
        <w:t>Обрати лічильну комісію у складі:</w:t>
      </w:r>
    </w:p>
    <w:p w14:paraId="2DA985DB" w14:textId="77777777" w:rsidR="00DC20B4" w:rsidRPr="00425B71" w:rsidRDefault="00DC20B4" w:rsidP="00425B71">
      <w:pPr>
        <w:ind w:left="426"/>
        <w:jc w:val="both"/>
        <w:rPr>
          <w:bCs/>
          <w:sz w:val="22"/>
          <w:szCs w:val="22"/>
          <w:lang w:val="uk-UA"/>
        </w:rPr>
      </w:pPr>
      <w:r w:rsidRPr="00425B71">
        <w:rPr>
          <w:bCs/>
          <w:sz w:val="22"/>
          <w:szCs w:val="22"/>
          <w:lang w:val="uk-UA"/>
        </w:rPr>
        <w:t xml:space="preserve">Голова лічильної комісії – </w:t>
      </w:r>
      <w:r w:rsidR="00425B71" w:rsidRPr="00425B71">
        <w:rPr>
          <w:color w:val="000000"/>
          <w:sz w:val="22"/>
          <w:szCs w:val="22"/>
          <w:lang w:val="uk-UA"/>
        </w:rPr>
        <w:t>Осаволюк В.П.</w:t>
      </w:r>
    </w:p>
    <w:p w14:paraId="5B80E851" w14:textId="77777777" w:rsidR="00DC20B4" w:rsidRPr="00425B71" w:rsidRDefault="00DC20B4" w:rsidP="00DC20B4">
      <w:pPr>
        <w:ind w:left="426"/>
        <w:jc w:val="both"/>
        <w:rPr>
          <w:bCs/>
          <w:sz w:val="22"/>
          <w:szCs w:val="22"/>
          <w:lang w:val="uk-UA"/>
        </w:rPr>
      </w:pPr>
      <w:r w:rsidRPr="00425B71">
        <w:rPr>
          <w:bCs/>
          <w:sz w:val="22"/>
          <w:szCs w:val="22"/>
          <w:lang w:val="uk-UA"/>
        </w:rPr>
        <w:t>Член</w:t>
      </w:r>
      <w:r w:rsidR="00425B71">
        <w:rPr>
          <w:bCs/>
          <w:sz w:val="22"/>
          <w:szCs w:val="22"/>
          <w:lang w:val="uk-UA"/>
        </w:rPr>
        <w:t>и</w:t>
      </w:r>
      <w:r w:rsidRPr="00425B71">
        <w:rPr>
          <w:bCs/>
          <w:sz w:val="22"/>
          <w:szCs w:val="22"/>
          <w:lang w:val="uk-UA"/>
        </w:rPr>
        <w:t xml:space="preserve"> лічильної комісії: Бевз Є.Г., </w:t>
      </w:r>
      <w:r w:rsidR="00987B98" w:rsidRPr="00425B71">
        <w:rPr>
          <w:bCs/>
          <w:sz w:val="22"/>
          <w:szCs w:val="22"/>
          <w:lang w:val="uk-UA"/>
        </w:rPr>
        <w:t>Миронченко В.Ю.</w:t>
      </w:r>
    </w:p>
    <w:p w14:paraId="7B5D4962" w14:textId="77777777" w:rsidR="00DC20B4" w:rsidRPr="00DB293D" w:rsidRDefault="00DC20B4" w:rsidP="00DC20B4">
      <w:pPr>
        <w:ind w:left="426"/>
        <w:jc w:val="both"/>
        <w:rPr>
          <w:bCs/>
          <w:sz w:val="22"/>
          <w:szCs w:val="22"/>
          <w:lang w:val="uk-UA"/>
        </w:rPr>
      </w:pPr>
    </w:p>
    <w:p w14:paraId="44D52C43" w14:textId="77777777" w:rsidR="00DC20B4" w:rsidRPr="00DB293D" w:rsidRDefault="00DC20B4" w:rsidP="00DC20B4">
      <w:pPr>
        <w:numPr>
          <w:ilvl w:val="0"/>
          <w:numId w:val="1"/>
        </w:numPr>
        <w:tabs>
          <w:tab w:val="clear" w:pos="360"/>
          <w:tab w:val="num" w:pos="426"/>
        </w:tabs>
        <w:ind w:left="426" w:hanging="426"/>
        <w:jc w:val="both"/>
        <w:rPr>
          <w:b/>
          <w:bCs/>
          <w:caps/>
          <w:sz w:val="22"/>
          <w:szCs w:val="22"/>
          <w:lang w:val="uk-UA"/>
        </w:rPr>
      </w:pPr>
      <w:r w:rsidRPr="00DB293D">
        <w:rPr>
          <w:b/>
          <w:bCs/>
          <w:sz w:val="22"/>
          <w:szCs w:val="22"/>
          <w:lang w:val="uk-UA"/>
        </w:rPr>
        <w:t>Обрання голови та секретаря чергових річних загальних зборів акціонерів Товариства. Прийняття рішень з питань порядку проведення чергових річних загальних зборів акціонерів Товариства.</w:t>
      </w:r>
    </w:p>
    <w:p w14:paraId="410FE353" w14:textId="77777777" w:rsidR="00DC20B4" w:rsidRPr="00425B71" w:rsidRDefault="00DC20B4" w:rsidP="00DC20B4">
      <w:pPr>
        <w:ind w:left="426"/>
        <w:jc w:val="both"/>
        <w:rPr>
          <w:bCs/>
          <w:sz w:val="22"/>
          <w:szCs w:val="22"/>
          <w:lang w:val="uk-UA"/>
        </w:rPr>
      </w:pPr>
    </w:p>
    <w:p w14:paraId="1990D0F4" w14:textId="77777777" w:rsidR="00DC20B4" w:rsidRPr="00425B71" w:rsidRDefault="00DC20B4" w:rsidP="00DC20B4">
      <w:pPr>
        <w:ind w:left="426"/>
        <w:jc w:val="both"/>
        <w:rPr>
          <w:bCs/>
          <w:sz w:val="22"/>
          <w:szCs w:val="22"/>
          <w:lang w:val="uk-UA"/>
        </w:rPr>
      </w:pPr>
      <w:r w:rsidRPr="00425B71">
        <w:rPr>
          <w:bCs/>
          <w:sz w:val="22"/>
          <w:szCs w:val="22"/>
          <w:lang w:val="uk-UA"/>
        </w:rPr>
        <w:t xml:space="preserve">Проект рішення щодо питання № </w:t>
      </w:r>
      <w:r w:rsidR="002E1747" w:rsidRPr="00425B71">
        <w:rPr>
          <w:bCs/>
          <w:sz w:val="22"/>
          <w:szCs w:val="22"/>
          <w:lang w:val="uk-UA"/>
        </w:rPr>
        <w:t>2</w:t>
      </w:r>
      <w:r w:rsidRPr="00425B71">
        <w:rPr>
          <w:bCs/>
          <w:sz w:val="22"/>
          <w:szCs w:val="22"/>
          <w:lang w:val="uk-UA"/>
        </w:rPr>
        <w:t>:</w:t>
      </w:r>
    </w:p>
    <w:p w14:paraId="63ACE666" w14:textId="77777777" w:rsidR="002E1747" w:rsidRPr="00425B71" w:rsidRDefault="00DC20B4" w:rsidP="002E1747">
      <w:pPr>
        <w:ind w:left="426"/>
        <w:jc w:val="both"/>
        <w:rPr>
          <w:bCs/>
          <w:sz w:val="22"/>
          <w:szCs w:val="22"/>
          <w:lang w:val="uk-UA"/>
        </w:rPr>
      </w:pPr>
      <w:r w:rsidRPr="00425B71">
        <w:rPr>
          <w:bCs/>
          <w:sz w:val="22"/>
          <w:szCs w:val="22"/>
          <w:lang w:val="uk-UA"/>
        </w:rPr>
        <w:t xml:space="preserve">Обрати Головою Загальних зборів – </w:t>
      </w:r>
      <w:r w:rsidR="002E1747" w:rsidRPr="00425B71">
        <w:rPr>
          <w:bCs/>
          <w:sz w:val="22"/>
          <w:szCs w:val="22"/>
          <w:lang w:val="uk-UA"/>
        </w:rPr>
        <w:t>Калашника Валерія Івановича, Секретарем Загальних зборів – Пасіку Олексія Петровича.</w:t>
      </w:r>
    </w:p>
    <w:p w14:paraId="7B0FB503" w14:textId="77777777" w:rsidR="00DC20B4" w:rsidRPr="00425B71" w:rsidRDefault="00DC20B4" w:rsidP="00DC20B4">
      <w:pPr>
        <w:ind w:left="426"/>
        <w:jc w:val="both"/>
        <w:rPr>
          <w:sz w:val="22"/>
          <w:szCs w:val="22"/>
          <w:lang w:val="uk-UA"/>
        </w:rPr>
      </w:pPr>
      <w:r w:rsidRPr="00425B71">
        <w:rPr>
          <w:sz w:val="22"/>
          <w:szCs w:val="22"/>
          <w:lang w:val="uk-UA"/>
        </w:rPr>
        <w:t xml:space="preserve">Затвердити порядок </w:t>
      </w:r>
      <w:r w:rsidRPr="00425B71">
        <w:rPr>
          <w:bCs/>
          <w:sz w:val="22"/>
          <w:szCs w:val="22"/>
          <w:lang w:val="uk-UA"/>
        </w:rPr>
        <w:t xml:space="preserve">проведення чергових річних загальних зборів акціонерів Товариства </w:t>
      </w:r>
      <w:r w:rsidRPr="00425B71">
        <w:rPr>
          <w:sz w:val="22"/>
          <w:szCs w:val="22"/>
          <w:lang w:val="uk-UA"/>
        </w:rPr>
        <w:t>в наступній редакції:</w:t>
      </w:r>
    </w:p>
    <w:p w14:paraId="24A02BC1" w14:textId="77777777" w:rsidR="00DC20B4" w:rsidRPr="00425B71" w:rsidRDefault="00DC20B4" w:rsidP="00DC20B4">
      <w:pPr>
        <w:pStyle w:val="a8"/>
        <w:tabs>
          <w:tab w:val="num" w:pos="426"/>
        </w:tabs>
        <w:ind w:left="426"/>
        <w:jc w:val="both"/>
        <w:rPr>
          <w:bCs/>
          <w:sz w:val="22"/>
          <w:szCs w:val="22"/>
          <w:lang w:val="uk-UA"/>
        </w:rPr>
      </w:pPr>
      <w:r w:rsidRPr="00425B71">
        <w:rPr>
          <w:bCs/>
          <w:sz w:val="22"/>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425B71">
        <w:rPr>
          <w:sz w:val="22"/>
          <w:szCs w:val="22"/>
          <w:lang w:val="uk-UA"/>
        </w:rPr>
        <w:t>, коли загальна кількість гол</w:t>
      </w:r>
      <w:r w:rsidR="00425B71">
        <w:rPr>
          <w:sz w:val="22"/>
          <w:szCs w:val="22"/>
          <w:lang w:val="uk-UA"/>
        </w:rPr>
        <w:t xml:space="preserve">осів акціонера помножується на </w:t>
      </w:r>
      <w:r w:rsidRPr="00425B71">
        <w:rPr>
          <w:sz w:val="22"/>
          <w:szCs w:val="22"/>
          <w:lang w:val="uk-UA"/>
        </w:rPr>
        <w:t xml:space="preserve">кількість членів органу </w:t>
      </w:r>
      <w:r w:rsidR="00425B71">
        <w:rPr>
          <w:sz w:val="22"/>
          <w:szCs w:val="22"/>
          <w:lang w:val="uk-UA"/>
        </w:rPr>
        <w:t xml:space="preserve">товариства, що обираються, а </w:t>
      </w:r>
      <w:r w:rsidRPr="00425B71">
        <w:rPr>
          <w:sz w:val="22"/>
          <w:szCs w:val="22"/>
          <w:lang w:val="uk-UA"/>
        </w:rPr>
        <w:t>акціоне</w:t>
      </w:r>
      <w:r w:rsidR="00425B71">
        <w:rPr>
          <w:sz w:val="22"/>
          <w:szCs w:val="22"/>
          <w:lang w:val="uk-UA"/>
        </w:rPr>
        <w:t xml:space="preserve">р має право </w:t>
      </w:r>
      <w:r w:rsidRPr="00425B71">
        <w:rPr>
          <w:sz w:val="22"/>
          <w:szCs w:val="22"/>
          <w:lang w:val="uk-UA"/>
        </w:rPr>
        <w:t>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w:t>
      </w:r>
      <w:r w:rsidR="009D3680" w:rsidRPr="00425B71">
        <w:rPr>
          <w:sz w:val="22"/>
          <w:szCs w:val="22"/>
          <w:lang w:val="uk-UA"/>
        </w:rPr>
        <w:t xml:space="preserve"> </w:t>
      </w:r>
      <w:r w:rsidRPr="00425B71">
        <w:rPr>
          <w:sz w:val="22"/>
          <w:szCs w:val="22"/>
          <w:lang w:val="uk-UA"/>
        </w:rPr>
        <w:t>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w:t>
      </w:r>
      <w:r w:rsidR="009D3680" w:rsidRPr="00425B71">
        <w:rPr>
          <w:sz w:val="22"/>
          <w:szCs w:val="22"/>
          <w:lang w:val="uk-UA"/>
        </w:rPr>
        <w:t xml:space="preserve"> </w:t>
      </w:r>
      <w:r w:rsidRPr="00425B71">
        <w:rPr>
          <w:sz w:val="22"/>
          <w:szCs w:val="22"/>
          <w:lang w:val="uk-UA"/>
        </w:rPr>
        <w:t>вважаються</w:t>
      </w:r>
      <w:r w:rsidR="00425B71">
        <w:rPr>
          <w:sz w:val="22"/>
          <w:szCs w:val="22"/>
          <w:lang w:val="uk-UA"/>
        </w:rPr>
        <w:t xml:space="preserve"> обраними, а орган товариства </w:t>
      </w:r>
      <w:r w:rsidRPr="00425B71">
        <w:rPr>
          <w:sz w:val="22"/>
          <w:szCs w:val="22"/>
          <w:lang w:val="uk-UA"/>
        </w:rPr>
        <w:t>вважається сформованим виключно за умови обрання повного кількісного складу органу товариства шляхом  кумулятивного голосування.</w:t>
      </w:r>
    </w:p>
    <w:p w14:paraId="2FBB41BD" w14:textId="77777777" w:rsidR="00DC20B4" w:rsidRPr="00425B71" w:rsidRDefault="00DC20B4" w:rsidP="00DC20B4">
      <w:pPr>
        <w:pStyle w:val="a8"/>
        <w:tabs>
          <w:tab w:val="num" w:pos="426"/>
        </w:tabs>
        <w:ind w:left="426"/>
        <w:jc w:val="both"/>
        <w:rPr>
          <w:bCs/>
          <w:sz w:val="22"/>
          <w:szCs w:val="22"/>
          <w:lang w:val="uk-UA"/>
        </w:rPr>
      </w:pPr>
      <w:r w:rsidRPr="00425B71">
        <w:rPr>
          <w:bCs/>
          <w:sz w:val="22"/>
          <w:szCs w:val="22"/>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14:paraId="3DD5B319" w14:textId="77777777" w:rsidR="00DC20B4" w:rsidRPr="00425B71" w:rsidRDefault="00DC20B4" w:rsidP="00DC20B4">
      <w:pPr>
        <w:pStyle w:val="a8"/>
        <w:tabs>
          <w:tab w:val="num" w:pos="426"/>
        </w:tabs>
        <w:ind w:left="426"/>
        <w:jc w:val="both"/>
        <w:rPr>
          <w:bCs/>
          <w:sz w:val="22"/>
          <w:szCs w:val="22"/>
          <w:lang w:val="uk-UA"/>
        </w:rPr>
      </w:pPr>
      <w:r w:rsidRPr="00425B71">
        <w:rPr>
          <w:bCs/>
          <w:sz w:val="22"/>
          <w:szCs w:val="22"/>
          <w:lang w:val="uk-UA"/>
        </w:rPr>
        <w:t>Бюлетень для</w:t>
      </w:r>
      <w:r w:rsidR="009D3680" w:rsidRPr="00425B71">
        <w:rPr>
          <w:bCs/>
          <w:sz w:val="22"/>
          <w:szCs w:val="22"/>
          <w:lang w:val="uk-UA"/>
        </w:rPr>
        <w:t xml:space="preserve"> </w:t>
      </w:r>
      <w:r w:rsidRPr="00425B71">
        <w:rPr>
          <w:bCs/>
          <w:sz w:val="22"/>
          <w:szCs w:val="22"/>
          <w:lang w:val="uk-UA"/>
        </w:rPr>
        <w:t>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14:paraId="4A448BD7" w14:textId="77777777" w:rsidR="00DC20B4" w:rsidRPr="00425B71" w:rsidRDefault="00DC20B4" w:rsidP="002E1747">
      <w:pPr>
        <w:shd w:val="clear" w:color="auto" w:fill="FFFFFF"/>
        <w:tabs>
          <w:tab w:val="num" w:pos="567"/>
        </w:tabs>
        <w:ind w:left="426" w:right="43"/>
        <w:jc w:val="both"/>
        <w:rPr>
          <w:rFonts w:eastAsia="Arial Unicode MS"/>
          <w:bCs/>
          <w:iCs/>
          <w:color w:val="FF0000"/>
          <w:sz w:val="22"/>
          <w:szCs w:val="22"/>
          <w:lang w:val="uk-UA"/>
        </w:rPr>
      </w:pPr>
      <w:r w:rsidRPr="00425B71">
        <w:rPr>
          <w:rFonts w:eastAsia="Arial Unicode MS"/>
          <w:sz w:val="22"/>
          <w:szCs w:val="22"/>
          <w:lang w:val="uk-UA"/>
        </w:rPr>
        <w:t>Р</w:t>
      </w:r>
      <w:r w:rsidRPr="00425B71">
        <w:rPr>
          <w:color w:val="000000"/>
          <w:sz w:val="22"/>
          <w:szCs w:val="22"/>
          <w:lang w:val="uk-UA"/>
        </w:rPr>
        <w:t>ішення з питань порядку денного «</w:t>
      </w:r>
      <w:r w:rsidR="002E1747" w:rsidRPr="00425B71">
        <w:rPr>
          <w:bCs/>
          <w:sz w:val="22"/>
          <w:szCs w:val="22"/>
          <w:lang w:val="uk-UA"/>
        </w:rPr>
        <w:t xml:space="preserve">Про попереднє </w:t>
      </w:r>
      <w:r w:rsidR="002E1747" w:rsidRPr="00425B71">
        <w:rPr>
          <w:sz w:val="22"/>
          <w:szCs w:val="22"/>
          <w:lang w:val="uk-UA"/>
        </w:rPr>
        <w:t>надання згоди на вчинення</w:t>
      </w:r>
      <w:r w:rsidR="002E1747" w:rsidRPr="00425B71">
        <w:rPr>
          <w:bCs/>
          <w:sz w:val="22"/>
          <w:szCs w:val="22"/>
          <w:lang w:val="uk-UA"/>
        </w:rPr>
        <w:t xml:space="preserve"> значних правочинів, </w:t>
      </w:r>
      <w:r w:rsidR="002E1747" w:rsidRPr="00425B71">
        <w:rPr>
          <w:sz w:val="22"/>
          <w:szCs w:val="22"/>
          <w:lang w:val="uk-UA"/>
        </w:rPr>
        <w:t xml:space="preserve">які </w:t>
      </w:r>
      <w:r w:rsidR="002E1747" w:rsidRPr="00425B71">
        <w:rPr>
          <w:bCs/>
          <w:sz w:val="22"/>
          <w:szCs w:val="22"/>
          <w:lang w:val="uk-UA"/>
        </w:rPr>
        <w:t xml:space="preserve">можуть вчинятися Товариством </w:t>
      </w:r>
      <w:r w:rsidR="002E1747" w:rsidRPr="00425B71">
        <w:rPr>
          <w:sz w:val="22"/>
          <w:szCs w:val="22"/>
          <w:lang w:val="uk-UA"/>
        </w:rPr>
        <w:t>протягом не більш як одного року з дати прийняття такого рішення</w:t>
      </w:r>
      <w:r w:rsidRPr="00425B71">
        <w:rPr>
          <w:bCs/>
          <w:sz w:val="22"/>
          <w:szCs w:val="22"/>
          <w:lang w:val="uk-UA"/>
        </w:rPr>
        <w:t>»</w:t>
      </w:r>
      <w:r w:rsidRPr="00425B71">
        <w:rPr>
          <w:color w:val="000000"/>
          <w:sz w:val="22"/>
          <w:szCs w:val="22"/>
          <w:lang w:val="uk-UA"/>
        </w:rPr>
        <w:t>,</w:t>
      </w:r>
      <w:r w:rsidRPr="00425B71">
        <w:rPr>
          <w:rFonts w:eastAsia="Arial Unicode MS"/>
          <w:bCs/>
          <w:iCs/>
          <w:sz w:val="22"/>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w:t>
      </w:r>
      <w:r w:rsidRPr="00E94FAA">
        <w:rPr>
          <w:rFonts w:eastAsia="Arial Unicode MS"/>
          <w:bCs/>
          <w:iCs/>
          <w:sz w:val="22"/>
          <w:szCs w:val="22"/>
          <w:lang w:val="uk-UA"/>
        </w:rPr>
        <w:t>зборах</w:t>
      </w:r>
      <w:r w:rsidRPr="00E94FAA">
        <w:rPr>
          <w:sz w:val="22"/>
          <w:szCs w:val="22"/>
          <w:lang w:val="uk-UA"/>
        </w:rPr>
        <w:t xml:space="preserve"> та є власниками голосуючих з цього питання акцій</w:t>
      </w:r>
      <w:r w:rsidR="00425B71" w:rsidRPr="00E94FAA">
        <w:rPr>
          <w:rFonts w:eastAsia="Arial Unicode MS"/>
          <w:bCs/>
          <w:iCs/>
          <w:sz w:val="22"/>
          <w:szCs w:val="22"/>
          <w:lang w:val="uk-UA"/>
        </w:rPr>
        <w:t>.</w:t>
      </w:r>
    </w:p>
    <w:p w14:paraId="42B59511" w14:textId="77777777" w:rsidR="00DC20B4" w:rsidRPr="00425B71" w:rsidRDefault="00DC20B4" w:rsidP="00DC20B4">
      <w:pPr>
        <w:shd w:val="clear" w:color="auto" w:fill="FFFFFF"/>
        <w:tabs>
          <w:tab w:val="num" w:pos="426"/>
        </w:tabs>
        <w:ind w:left="426" w:right="43"/>
        <w:jc w:val="both"/>
        <w:rPr>
          <w:rFonts w:eastAsia="Arial Unicode MS"/>
          <w:bCs/>
          <w:iCs/>
          <w:sz w:val="22"/>
          <w:szCs w:val="22"/>
          <w:lang w:val="uk-UA"/>
        </w:rPr>
      </w:pPr>
      <w:r w:rsidRPr="00425B71">
        <w:rPr>
          <w:rFonts w:eastAsia="Arial Unicode MS"/>
          <w:bCs/>
          <w:iCs/>
          <w:sz w:val="22"/>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14:paraId="4B247E79" w14:textId="77777777" w:rsidR="00DC20B4" w:rsidRPr="00425B71" w:rsidRDefault="00DC20B4" w:rsidP="00DC20B4">
      <w:pPr>
        <w:pStyle w:val="a8"/>
        <w:tabs>
          <w:tab w:val="num" w:pos="426"/>
        </w:tabs>
        <w:ind w:left="426"/>
        <w:jc w:val="both"/>
        <w:rPr>
          <w:bCs/>
          <w:sz w:val="22"/>
          <w:szCs w:val="22"/>
          <w:lang w:val="uk-UA"/>
        </w:rPr>
      </w:pPr>
    </w:p>
    <w:p w14:paraId="5214C4DE" w14:textId="77777777" w:rsidR="00DC20B4" w:rsidRPr="00DB293D" w:rsidRDefault="00DC20B4" w:rsidP="00DC20B4">
      <w:pPr>
        <w:pStyle w:val="a8"/>
        <w:tabs>
          <w:tab w:val="num" w:pos="426"/>
        </w:tabs>
        <w:ind w:left="426"/>
        <w:jc w:val="both"/>
        <w:rPr>
          <w:bCs/>
          <w:sz w:val="22"/>
          <w:szCs w:val="22"/>
          <w:lang w:val="uk-UA"/>
        </w:rPr>
      </w:pPr>
      <w:r w:rsidRPr="00DB293D">
        <w:rPr>
          <w:bCs/>
          <w:sz w:val="22"/>
          <w:szCs w:val="22"/>
          <w:lang w:val="uk-UA"/>
        </w:rPr>
        <w:t>Зі всіх інших питань, рішення приймаються простою біл</w:t>
      </w:r>
      <w:r w:rsidR="00425B71">
        <w:rPr>
          <w:bCs/>
          <w:sz w:val="22"/>
          <w:szCs w:val="22"/>
          <w:lang w:val="uk-UA"/>
        </w:rPr>
        <w:t xml:space="preserve">ьшістю голосів акціонерів, які </w:t>
      </w:r>
      <w:r w:rsidRPr="00DB293D">
        <w:rPr>
          <w:bCs/>
          <w:sz w:val="22"/>
          <w:szCs w:val="22"/>
          <w:lang w:val="uk-UA"/>
        </w:rPr>
        <w:t>зареєстр</w:t>
      </w:r>
      <w:r w:rsidR="00425B71">
        <w:rPr>
          <w:bCs/>
          <w:sz w:val="22"/>
          <w:szCs w:val="22"/>
          <w:lang w:val="uk-UA"/>
        </w:rPr>
        <w:t>увалися для участі у загальних зборах та є власниками голосуючих</w:t>
      </w:r>
      <w:r w:rsidRPr="00DB293D">
        <w:rPr>
          <w:bCs/>
          <w:sz w:val="22"/>
          <w:szCs w:val="22"/>
          <w:lang w:val="uk-UA"/>
        </w:rPr>
        <w:t xml:space="preserve"> з цього питання акцій.</w:t>
      </w:r>
    </w:p>
    <w:p w14:paraId="01D15B7C" w14:textId="77777777" w:rsidR="00DC20B4" w:rsidRPr="00DB293D" w:rsidRDefault="00DC20B4" w:rsidP="00DC20B4">
      <w:pPr>
        <w:pStyle w:val="a8"/>
        <w:tabs>
          <w:tab w:val="num" w:pos="426"/>
        </w:tabs>
        <w:ind w:left="360"/>
        <w:jc w:val="both"/>
        <w:rPr>
          <w:bCs/>
          <w:sz w:val="22"/>
          <w:szCs w:val="22"/>
          <w:lang w:val="uk-UA"/>
        </w:rPr>
      </w:pPr>
    </w:p>
    <w:p w14:paraId="57AF4790" w14:textId="77777777" w:rsidR="00DC20B4" w:rsidRPr="00DB293D" w:rsidRDefault="00DC20B4" w:rsidP="00DC20B4">
      <w:pPr>
        <w:pStyle w:val="a8"/>
        <w:tabs>
          <w:tab w:val="num" w:pos="426"/>
        </w:tabs>
        <w:ind w:left="426"/>
        <w:jc w:val="both"/>
        <w:rPr>
          <w:bCs/>
          <w:sz w:val="22"/>
          <w:szCs w:val="22"/>
          <w:lang w:val="uk-UA"/>
        </w:rPr>
      </w:pPr>
      <w:r w:rsidRPr="00DB293D">
        <w:rPr>
          <w:bCs/>
          <w:sz w:val="22"/>
          <w:szCs w:val="22"/>
          <w:lang w:val="uk-UA"/>
        </w:rPr>
        <w:t>Регламент роботи:</w:t>
      </w:r>
    </w:p>
    <w:p w14:paraId="7A593CE6" w14:textId="77777777" w:rsidR="00DC20B4" w:rsidRPr="00DB293D" w:rsidRDefault="00DC20B4" w:rsidP="00DC20B4">
      <w:pPr>
        <w:pStyle w:val="a8"/>
        <w:tabs>
          <w:tab w:val="num" w:pos="426"/>
        </w:tabs>
        <w:ind w:left="426"/>
        <w:jc w:val="both"/>
        <w:rPr>
          <w:bCs/>
          <w:sz w:val="22"/>
          <w:szCs w:val="22"/>
          <w:lang w:val="uk-UA"/>
        </w:rPr>
      </w:pPr>
      <w:r w:rsidRPr="00DB293D">
        <w:rPr>
          <w:bCs/>
          <w:sz w:val="22"/>
          <w:szCs w:val="22"/>
          <w:lang w:val="uk-UA"/>
        </w:rPr>
        <w:t>- для доповіді виступаючих з окремих питань порядку денного надавати слово до 10 хв.;</w:t>
      </w:r>
    </w:p>
    <w:p w14:paraId="4C822F60" w14:textId="77777777" w:rsidR="00DC20B4" w:rsidRPr="00DB293D" w:rsidRDefault="00DC20B4" w:rsidP="00DC20B4">
      <w:pPr>
        <w:pStyle w:val="a8"/>
        <w:tabs>
          <w:tab w:val="num" w:pos="426"/>
        </w:tabs>
        <w:ind w:left="426"/>
        <w:jc w:val="both"/>
        <w:rPr>
          <w:bCs/>
          <w:sz w:val="22"/>
          <w:szCs w:val="22"/>
          <w:lang w:val="uk-UA"/>
        </w:rPr>
      </w:pPr>
      <w:r w:rsidRPr="00DB293D">
        <w:rPr>
          <w:bCs/>
          <w:sz w:val="22"/>
          <w:szCs w:val="22"/>
          <w:lang w:val="uk-UA"/>
        </w:rPr>
        <w:t>- на надання відповідей на запитання при обговоренні питань доповідачу відводиться 2 хв.;</w:t>
      </w:r>
    </w:p>
    <w:p w14:paraId="39605E67" w14:textId="77777777" w:rsidR="00DC20B4" w:rsidRPr="00DB293D" w:rsidRDefault="00DC20B4" w:rsidP="00DC20B4">
      <w:pPr>
        <w:pStyle w:val="a8"/>
        <w:tabs>
          <w:tab w:val="num" w:pos="426"/>
        </w:tabs>
        <w:ind w:left="426"/>
        <w:jc w:val="both"/>
        <w:rPr>
          <w:bCs/>
          <w:sz w:val="22"/>
          <w:szCs w:val="22"/>
          <w:lang w:val="uk-UA"/>
        </w:rPr>
      </w:pPr>
      <w:r w:rsidRPr="00DB293D">
        <w:rPr>
          <w:bCs/>
          <w:sz w:val="22"/>
          <w:szCs w:val="22"/>
          <w:lang w:val="uk-UA"/>
        </w:rPr>
        <w:t>- виступаючим, що приймають участь в обговоренні питань порядку денного надавати слово до 5 хв.;</w:t>
      </w:r>
    </w:p>
    <w:p w14:paraId="411257CE" w14:textId="77777777" w:rsidR="00DC20B4" w:rsidRPr="00DB293D" w:rsidRDefault="00DC20B4" w:rsidP="00DC20B4">
      <w:pPr>
        <w:pStyle w:val="a8"/>
        <w:tabs>
          <w:tab w:val="num" w:pos="426"/>
        </w:tabs>
        <w:ind w:left="426"/>
        <w:jc w:val="both"/>
        <w:rPr>
          <w:bCs/>
          <w:sz w:val="22"/>
          <w:szCs w:val="22"/>
          <w:lang w:val="uk-UA"/>
        </w:rPr>
      </w:pPr>
      <w:r w:rsidRPr="00DB293D">
        <w:rPr>
          <w:bCs/>
          <w:sz w:val="22"/>
          <w:szCs w:val="22"/>
          <w:lang w:val="uk-UA"/>
        </w:rPr>
        <w:t>- виступаючим з додатковою інформацією, що приймають участь в обговоренні питань порядку денного, надавати слово до 3 хв.;</w:t>
      </w:r>
    </w:p>
    <w:p w14:paraId="77BF5120" w14:textId="77777777" w:rsidR="00DC20B4" w:rsidRPr="00DB293D" w:rsidRDefault="00DC20B4" w:rsidP="00DC20B4">
      <w:pPr>
        <w:pStyle w:val="a8"/>
        <w:tabs>
          <w:tab w:val="num" w:pos="426"/>
        </w:tabs>
        <w:ind w:left="426"/>
        <w:jc w:val="both"/>
        <w:rPr>
          <w:bCs/>
          <w:sz w:val="22"/>
          <w:szCs w:val="22"/>
          <w:lang w:val="uk-UA"/>
        </w:rPr>
      </w:pPr>
      <w:r w:rsidRPr="00DB293D">
        <w:rPr>
          <w:bCs/>
          <w:sz w:val="22"/>
          <w:szCs w:val="22"/>
          <w:lang w:val="uk-UA"/>
        </w:rPr>
        <w:t>-  обговорення питань порядку денного проводити в термін до 10 хв.;</w:t>
      </w:r>
    </w:p>
    <w:p w14:paraId="019829EC" w14:textId="77777777" w:rsidR="00DC20B4" w:rsidRPr="00DB293D" w:rsidRDefault="00DC20B4" w:rsidP="00DC20B4">
      <w:pPr>
        <w:pStyle w:val="a8"/>
        <w:tabs>
          <w:tab w:val="num" w:pos="426"/>
        </w:tabs>
        <w:ind w:left="426"/>
        <w:jc w:val="both"/>
        <w:rPr>
          <w:bCs/>
          <w:sz w:val="22"/>
          <w:szCs w:val="22"/>
          <w:lang w:val="uk-UA"/>
        </w:rPr>
      </w:pPr>
      <w:r w:rsidRPr="00DB293D">
        <w:rPr>
          <w:bCs/>
          <w:sz w:val="22"/>
          <w:szCs w:val="22"/>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14:paraId="458CE86C" w14:textId="77777777" w:rsidR="00DC20B4" w:rsidRPr="00DB293D" w:rsidRDefault="00DC20B4" w:rsidP="00DC20B4">
      <w:pPr>
        <w:ind w:left="426"/>
        <w:jc w:val="both"/>
        <w:rPr>
          <w:bCs/>
          <w:sz w:val="22"/>
          <w:szCs w:val="22"/>
          <w:lang w:val="uk-UA"/>
        </w:rPr>
      </w:pPr>
    </w:p>
    <w:p w14:paraId="49BD5F16" w14:textId="77777777" w:rsidR="00DC20B4" w:rsidRPr="00DB293D"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DB293D">
        <w:rPr>
          <w:b/>
          <w:bCs/>
          <w:sz w:val="22"/>
          <w:szCs w:val="22"/>
          <w:lang w:val="uk-UA"/>
        </w:rPr>
        <w:t>Розгляд звіту правління про результати фінансово - господарської діяльності Товариства за 20</w:t>
      </w:r>
      <w:r w:rsidR="000F3CCA" w:rsidRPr="00DB293D">
        <w:rPr>
          <w:b/>
          <w:bCs/>
          <w:sz w:val="22"/>
          <w:szCs w:val="22"/>
          <w:lang w:val="uk-UA"/>
        </w:rPr>
        <w:t>20</w:t>
      </w:r>
      <w:r w:rsidRPr="00DB293D">
        <w:rPr>
          <w:b/>
          <w:bCs/>
          <w:sz w:val="22"/>
          <w:szCs w:val="22"/>
          <w:lang w:val="uk-UA"/>
        </w:rPr>
        <w:t xml:space="preserve"> рік та затвердження заходів за результатами його розгляду. </w:t>
      </w:r>
    </w:p>
    <w:p w14:paraId="00F5AADC" w14:textId="77777777" w:rsidR="00DC20B4" w:rsidRPr="00924504" w:rsidRDefault="00DC20B4" w:rsidP="00DC20B4">
      <w:pPr>
        <w:shd w:val="clear" w:color="auto" w:fill="FFFFFF"/>
        <w:tabs>
          <w:tab w:val="num" w:pos="567"/>
        </w:tabs>
        <w:ind w:left="426" w:right="43"/>
        <w:jc w:val="both"/>
        <w:rPr>
          <w:bCs/>
          <w:sz w:val="20"/>
          <w:szCs w:val="20"/>
          <w:lang w:val="uk-UA"/>
        </w:rPr>
      </w:pPr>
    </w:p>
    <w:p w14:paraId="6BA8618E"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 xml:space="preserve">Проект рішення щодо питання № </w:t>
      </w:r>
      <w:r w:rsidR="002E1747" w:rsidRPr="00DB293D">
        <w:rPr>
          <w:bCs/>
          <w:sz w:val="22"/>
          <w:szCs w:val="22"/>
          <w:lang w:val="uk-UA"/>
        </w:rPr>
        <w:t>3</w:t>
      </w:r>
      <w:r w:rsidRPr="00DB293D">
        <w:rPr>
          <w:bCs/>
          <w:sz w:val="22"/>
          <w:szCs w:val="22"/>
          <w:lang w:val="uk-UA"/>
        </w:rPr>
        <w:t>:</w:t>
      </w:r>
    </w:p>
    <w:p w14:paraId="35B3882A"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Затвердити звіт правління про результати фінансово – господарської діяльності Товариства за 20</w:t>
      </w:r>
      <w:r w:rsidR="000F3CCA" w:rsidRPr="00DB293D">
        <w:rPr>
          <w:bCs/>
          <w:sz w:val="22"/>
          <w:szCs w:val="22"/>
          <w:lang w:val="uk-UA"/>
        </w:rPr>
        <w:t>20</w:t>
      </w:r>
      <w:r w:rsidRPr="00DB293D">
        <w:rPr>
          <w:bCs/>
          <w:sz w:val="22"/>
          <w:szCs w:val="22"/>
          <w:lang w:val="uk-UA"/>
        </w:rPr>
        <w:t xml:space="preserve"> рік.</w:t>
      </w:r>
    </w:p>
    <w:p w14:paraId="437B70C6"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Заходи не застосовувати.</w:t>
      </w:r>
    </w:p>
    <w:p w14:paraId="71A23AA3" w14:textId="77777777" w:rsidR="00DC20B4" w:rsidRPr="00924504" w:rsidRDefault="00DC20B4" w:rsidP="00DC20B4">
      <w:pPr>
        <w:shd w:val="clear" w:color="auto" w:fill="FFFFFF"/>
        <w:tabs>
          <w:tab w:val="num" w:pos="567"/>
        </w:tabs>
        <w:ind w:left="426" w:right="43"/>
        <w:jc w:val="both"/>
        <w:rPr>
          <w:bCs/>
          <w:sz w:val="20"/>
          <w:szCs w:val="20"/>
          <w:lang w:val="uk-UA"/>
        </w:rPr>
      </w:pPr>
    </w:p>
    <w:p w14:paraId="77B06FD4" w14:textId="77777777" w:rsidR="00DC20B4" w:rsidRPr="00DB293D"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DB293D">
        <w:rPr>
          <w:b/>
          <w:bCs/>
          <w:sz w:val="22"/>
          <w:szCs w:val="22"/>
          <w:lang w:val="uk-UA"/>
        </w:rPr>
        <w:t>Розгляд звіту наглядової ради про діяльність Товариства за 20</w:t>
      </w:r>
      <w:r w:rsidR="000F3CCA" w:rsidRPr="00DB293D">
        <w:rPr>
          <w:b/>
          <w:bCs/>
          <w:sz w:val="22"/>
          <w:szCs w:val="22"/>
          <w:lang w:val="uk-UA"/>
        </w:rPr>
        <w:t>20</w:t>
      </w:r>
      <w:r w:rsidRPr="00DB293D">
        <w:rPr>
          <w:b/>
          <w:bCs/>
          <w:sz w:val="22"/>
          <w:szCs w:val="22"/>
          <w:lang w:val="uk-UA"/>
        </w:rPr>
        <w:t xml:space="preserve"> рік та затвердження заходів за результатами його розгляду. </w:t>
      </w:r>
    </w:p>
    <w:p w14:paraId="46BF1884" w14:textId="77777777" w:rsidR="00DC20B4" w:rsidRPr="00924504" w:rsidRDefault="00DC20B4" w:rsidP="00DC20B4">
      <w:pPr>
        <w:shd w:val="clear" w:color="auto" w:fill="FFFFFF"/>
        <w:tabs>
          <w:tab w:val="num" w:pos="567"/>
        </w:tabs>
        <w:ind w:left="426" w:right="43"/>
        <w:jc w:val="both"/>
        <w:rPr>
          <w:bCs/>
          <w:sz w:val="20"/>
          <w:szCs w:val="20"/>
          <w:lang w:val="uk-UA"/>
        </w:rPr>
      </w:pPr>
    </w:p>
    <w:p w14:paraId="2C1C6D93"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 xml:space="preserve">Проект рішення щодо питання № </w:t>
      </w:r>
      <w:r w:rsidR="005F64D5" w:rsidRPr="00DB293D">
        <w:rPr>
          <w:bCs/>
          <w:sz w:val="22"/>
          <w:szCs w:val="22"/>
          <w:lang w:val="uk-UA"/>
        </w:rPr>
        <w:t>4</w:t>
      </w:r>
      <w:r w:rsidRPr="00DB293D">
        <w:rPr>
          <w:bCs/>
          <w:sz w:val="22"/>
          <w:szCs w:val="22"/>
          <w:lang w:val="uk-UA"/>
        </w:rPr>
        <w:t>:</w:t>
      </w:r>
    </w:p>
    <w:p w14:paraId="59A47046"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Затвердити звіт наглядової ради про діяльність Товариства за 20</w:t>
      </w:r>
      <w:r w:rsidR="000F3CCA" w:rsidRPr="00DB293D">
        <w:rPr>
          <w:bCs/>
          <w:sz w:val="22"/>
          <w:szCs w:val="22"/>
          <w:lang w:val="uk-UA"/>
        </w:rPr>
        <w:t>20</w:t>
      </w:r>
      <w:r w:rsidRPr="00DB293D">
        <w:rPr>
          <w:bCs/>
          <w:sz w:val="22"/>
          <w:szCs w:val="22"/>
          <w:lang w:val="uk-UA"/>
        </w:rPr>
        <w:t xml:space="preserve"> рік.</w:t>
      </w:r>
    </w:p>
    <w:p w14:paraId="14741F66"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Заходи не застосовувати.</w:t>
      </w:r>
    </w:p>
    <w:p w14:paraId="45E54A18" w14:textId="77777777" w:rsidR="00DC20B4" w:rsidRPr="00924504" w:rsidRDefault="00DC20B4" w:rsidP="00DC20B4">
      <w:pPr>
        <w:shd w:val="clear" w:color="auto" w:fill="FFFFFF"/>
        <w:tabs>
          <w:tab w:val="num" w:pos="567"/>
        </w:tabs>
        <w:ind w:left="426" w:right="43"/>
        <w:jc w:val="both"/>
        <w:rPr>
          <w:bCs/>
          <w:sz w:val="20"/>
          <w:szCs w:val="20"/>
          <w:lang w:val="uk-UA"/>
        </w:rPr>
      </w:pPr>
    </w:p>
    <w:p w14:paraId="085863D9" w14:textId="77777777" w:rsidR="00DC20B4" w:rsidRPr="00DB293D"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DB293D">
        <w:rPr>
          <w:b/>
          <w:bCs/>
          <w:sz w:val="22"/>
          <w:szCs w:val="22"/>
          <w:lang w:val="uk-UA"/>
        </w:rPr>
        <w:t>Розгляд звіту ревізійної комісії Товариства за 20</w:t>
      </w:r>
      <w:r w:rsidR="000F3CCA" w:rsidRPr="00DB293D">
        <w:rPr>
          <w:b/>
          <w:bCs/>
          <w:sz w:val="22"/>
          <w:szCs w:val="22"/>
          <w:lang w:val="uk-UA"/>
        </w:rPr>
        <w:t>20</w:t>
      </w:r>
      <w:r w:rsidRPr="00DB293D">
        <w:rPr>
          <w:b/>
          <w:bCs/>
          <w:sz w:val="22"/>
          <w:szCs w:val="22"/>
          <w:lang w:val="uk-UA"/>
        </w:rPr>
        <w:t xml:space="preserve"> рік. Затвердження висновків Ревізійної комісії Товариства за підсумками перевірки фінансово-господарської діяльності Товариства за 20</w:t>
      </w:r>
      <w:r w:rsidR="000F3CCA" w:rsidRPr="00DB293D">
        <w:rPr>
          <w:b/>
          <w:bCs/>
          <w:sz w:val="22"/>
          <w:szCs w:val="22"/>
          <w:lang w:val="uk-UA"/>
        </w:rPr>
        <w:t>20</w:t>
      </w:r>
      <w:r w:rsidRPr="00DB293D">
        <w:rPr>
          <w:b/>
          <w:bCs/>
          <w:sz w:val="22"/>
          <w:szCs w:val="22"/>
          <w:lang w:val="uk-UA"/>
        </w:rPr>
        <w:t xml:space="preserve"> рік. </w:t>
      </w:r>
    </w:p>
    <w:p w14:paraId="41FB293D" w14:textId="77777777" w:rsidR="00DC20B4" w:rsidRPr="00924504" w:rsidRDefault="00DC20B4" w:rsidP="00DC20B4">
      <w:pPr>
        <w:shd w:val="clear" w:color="auto" w:fill="FFFFFF"/>
        <w:tabs>
          <w:tab w:val="num" w:pos="567"/>
        </w:tabs>
        <w:ind w:left="426" w:right="43"/>
        <w:jc w:val="both"/>
        <w:rPr>
          <w:b/>
          <w:bCs/>
          <w:sz w:val="20"/>
          <w:szCs w:val="20"/>
          <w:lang w:val="uk-UA"/>
        </w:rPr>
      </w:pPr>
    </w:p>
    <w:p w14:paraId="5B69E5D8"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 xml:space="preserve">Проект рішення щодо питання № </w:t>
      </w:r>
      <w:r w:rsidR="005F64D5" w:rsidRPr="00DB293D">
        <w:rPr>
          <w:bCs/>
          <w:sz w:val="22"/>
          <w:szCs w:val="22"/>
          <w:lang w:val="uk-UA"/>
        </w:rPr>
        <w:t>5</w:t>
      </w:r>
      <w:r w:rsidRPr="00DB293D">
        <w:rPr>
          <w:bCs/>
          <w:sz w:val="22"/>
          <w:szCs w:val="22"/>
          <w:lang w:val="uk-UA"/>
        </w:rPr>
        <w:t>:</w:t>
      </w:r>
    </w:p>
    <w:p w14:paraId="08A383C3"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Затвердити звіт ревізійної комісії Товариства за 20</w:t>
      </w:r>
      <w:r w:rsidR="000F3CCA" w:rsidRPr="00DB293D">
        <w:rPr>
          <w:bCs/>
          <w:sz w:val="22"/>
          <w:szCs w:val="22"/>
          <w:lang w:val="uk-UA"/>
        </w:rPr>
        <w:t>20</w:t>
      </w:r>
      <w:r w:rsidRPr="00DB293D">
        <w:rPr>
          <w:bCs/>
          <w:sz w:val="22"/>
          <w:szCs w:val="22"/>
          <w:lang w:val="uk-UA"/>
        </w:rPr>
        <w:t xml:space="preserve"> рік. </w:t>
      </w:r>
    </w:p>
    <w:p w14:paraId="04027FB9"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w:t>
      </w:r>
      <w:r w:rsidR="000F3CCA" w:rsidRPr="00DB293D">
        <w:rPr>
          <w:bCs/>
          <w:sz w:val="22"/>
          <w:szCs w:val="22"/>
          <w:lang w:val="uk-UA"/>
        </w:rPr>
        <w:t>20</w:t>
      </w:r>
      <w:r w:rsidRPr="00DB293D">
        <w:rPr>
          <w:bCs/>
          <w:sz w:val="22"/>
          <w:szCs w:val="22"/>
          <w:lang w:val="uk-UA"/>
        </w:rPr>
        <w:t xml:space="preserve"> рік.</w:t>
      </w:r>
    </w:p>
    <w:p w14:paraId="6EEA924D" w14:textId="77777777" w:rsidR="00DC20B4" w:rsidRPr="00924504" w:rsidRDefault="00DC20B4" w:rsidP="00DC20B4">
      <w:pPr>
        <w:shd w:val="clear" w:color="auto" w:fill="FFFFFF"/>
        <w:tabs>
          <w:tab w:val="num" w:pos="567"/>
        </w:tabs>
        <w:ind w:left="426" w:right="43"/>
        <w:jc w:val="both"/>
        <w:rPr>
          <w:bCs/>
          <w:sz w:val="20"/>
          <w:szCs w:val="20"/>
          <w:lang w:val="uk-UA"/>
        </w:rPr>
      </w:pPr>
    </w:p>
    <w:p w14:paraId="37FB99B8" w14:textId="77777777" w:rsidR="00DC20B4" w:rsidRPr="00DB293D"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DB293D">
        <w:rPr>
          <w:b/>
          <w:bCs/>
          <w:sz w:val="22"/>
          <w:szCs w:val="22"/>
          <w:lang w:val="uk-UA"/>
        </w:rPr>
        <w:t>Затвердження річного звіту Товариства за 20</w:t>
      </w:r>
      <w:r w:rsidR="000F3CCA" w:rsidRPr="00DB293D">
        <w:rPr>
          <w:b/>
          <w:bCs/>
          <w:sz w:val="22"/>
          <w:szCs w:val="22"/>
          <w:lang w:val="uk-UA"/>
        </w:rPr>
        <w:t>20</w:t>
      </w:r>
      <w:r w:rsidRPr="00DB293D">
        <w:rPr>
          <w:b/>
          <w:bCs/>
          <w:sz w:val="22"/>
          <w:szCs w:val="22"/>
          <w:lang w:val="uk-UA"/>
        </w:rPr>
        <w:t xml:space="preserve"> рік.</w:t>
      </w:r>
    </w:p>
    <w:p w14:paraId="4A450A86" w14:textId="77777777" w:rsidR="00DC20B4" w:rsidRPr="00924504" w:rsidRDefault="00DC20B4" w:rsidP="00DC20B4">
      <w:pPr>
        <w:shd w:val="clear" w:color="auto" w:fill="FFFFFF"/>
        <w:tabs>
          <w:tab w:val="num" w:pos="567"/>
        </w:tabs>
        <w:ind w:left="426" w:right="43"/>
        <w:jc w:val="both"/>
        <w:rPr>
          <w:bCs/>
          <w:sz w:val="20"/>
          <w:szCs w:val="20"/>
          <w:lang w:val="uk-UA"/>
        </w:rPr>
      </w:pPr>
    </w:p>
    <w:p w14:paraId="55B198FC"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 xml:space="preserve">Проект рішення щодо питання № </w:t>
      </w:r>
      <w:r w:rsidR="005F64D5" w:rsidRPr="00DB293D">
        <w:rPr>
          <w:bCs/>
          <w:sz w:val="22"/>
          <w:szCs w:val="22"/>
          <w:lang w:val="uk-UA"/>
        </w:rPr>
        <w:t>6</w:t>
      </w:r>
      <w:r w:rsidRPr="00DB293D">
        <w:rPr>
          <w:bCs/>
          <w:sz w:val="22"/>
          <w:szCs w:val="22"/>
          <w:lang w:val="uk-UA"/>
        </w:rPr>
        <w:t>:</w:t>
      </w:r>
    </w:p>
    <w:p w14:paraId="1946E161"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Затвердити річний звіт Товариства за 20</w:t>
      </w:r>
      <w:r w:rsidR="000F3CCA" w:rsidRPr="00DB293D">
        <w:rPr>
          <w:bCs/>
          <w:sz w:val="22"/>
          <w:szCs w:val="22"/>
          <w:lang w:val="uk-UA"/>
        </w:rPr>
        <w:t>20</w:t>
      </w:r>
      <w:r w:rsidRPr="00DB293D">
        <w:rPr>
          <w:bCs/>
          <w:sz w:val="22"/>
          <w:szCs w:val="22"/>
          <w:lang w:val="uk-UA"/>
        </w:rPr>
        <w:t xml:space="preserve"> рік.</w:t>
      </w:r>
    </w:p>
    <w:p w14:paraId="4F40F3F2" w14:textId="77777777" w:rsidR="00DC20B4" w:rsidRPr="00924504" w:rsidRDefault="00DC20B4" w:rsidP="00DC20B4">
      <w:pPr>
        <w:shd w:val="clear" w:color="auto" w:fill="FFFFFF"/>
        <w:tabs>
          <w:tab w:val="num" w:pos="567"/>
        </w:tabs>
        <w:ind w:left="426" w:right="43"/>
        <w:jc w:val="both"/>
        <w:rPr>
          <w:bCs/>
          <w:sz w:val="20"/>
          <w:szCs w:val="20"/>
          <w:lang w:val="uk-UA"/>
        </w:rPr>
      </w:pPr>
    </w:p>
    <w:p w14:paraId="09DB5D1D" w14:textId="77777777" w:rsidR="00DC20B4" w:rsidRPr="00DB293D" w:rsidRDefault="00DC20B4" w:rsidP="00DC20B4">
      <w:pPr>
        <w:pStyle w:val="a8"/>
        <w:numPr>
          <w:ilvl w:val="0"/>
          <w:numId w:val="1"/>
        </w:numPr>
        <w:rPr>
          <w:b/>
          <w:bCs/>
          <w:sz w:val="22"/>
          <w:szCs w:val="22"/>
          <w:lang w:val="uk-UA"/>
        </w:rPr>
      </w:pPr>
      <w:r w:rsidRPr="00DB293D">
        <w:rPr>
          <w:b/>
          <w:bCs/>
          <w:sz w:val="22"/>
          <w:szCs w:val="22"/>
          <w:lang w:val="uk-UA"/>
        </w:rPr>
        <w:t xml:space="preserve"> Про розподіл прибутку і збитків Товариства за 20</w:t>
      </w:r>
      <w:r w:rsidR="000F3CCA" w:rsidRPr="00DB293D">
        <w:rPr>
          <w:b/>
          <w:bCs/>
          <w:sz w:val="22"/>
          <w:szCs w:val="22"/>
          <w:lang w:val="uk-UA"/>
        </w:rPr>
        <w:t>20</w:t>
      </w:r>
      <w:r w:rsidRPr="00DB293D">
        <w:rPr>
          <w:b/>
          <w:bCs/>
          <w:sz w:val="22"/>
          <w:szCs w:val="22"/>
          <w:lang w:val="uk-UA"/>
        </w:rPr>
        <w:t xml:space="preserve"> рік.</w:t>
      </w:r>
    </w:p>
    <w:p w14:paraId="3F8FDEFA" w14:textId="77777777" w:rsidR="00DC20B4" w:rsidRPr="00924504" w:rsidRDefault="00DC20B4" w:rsidP="00DC20B4">
      <w:pPr>
        <w:shd w:val="clear" w:color="auto" w:fill="FFFFFF"/>
        <w:tabs>
          <w:tab w:val="num" w:pos="567"/>
        </w:tabs>
        <w:ind w:left="426" w:right="43"/>
        <w:jc w:val="both"/>
        <w:rPr>
          <w:bCs/>
          <w:sz w:val="20"/>
          <w:szCs w:val="20"/>
          <w:lang w:val="uk-UA"/>
        </w:rPr>
      </w:pPr>
    </w:p>
    <w:p w14:paraId="0D69F491"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 xml:space="preserve">Проект рішення щодо питання № </w:t>
      </w:r>
      <w:r w:rsidR="00387F67" w:rsidRPr="00DB293D">
        <w:rPr>
          <w:bCs/>
          <w:sz w:val="22"/>
          <w:szCs w:val="22"/>
          <w:lang w:val="uk-UA"/>
        </w:rPr>
        <w:t>7</w:t>
      </w:r>
      <w:r w:rsidRPr="00DB293D">
        <w:rPr>
          <w:bCs/>
          <w:sz w:val="22"/>
          <w:szCs w:val="22"/>
          <w:lang w:val="uk-UA"/>
        </w:rPr>
        <w:t>:</w:t>
      </w:r>
    </w:p>
    <w:p w14:paraId="34D806B0" w14:textId="77777777" w:rsidR="00DC20B4" w:rsidRPr="00DB293D" w:rsidRDefault="00DC20B4" w:rsidP="00DC20B4">
      <w:pPr>
        <w:pStyle w:val="a8"/>
        <w:ind w:left="426"/>
        <w:jc w:val="both"/>
        <w:rPr>
          <w:bCs/>
          <w:sz w:val="22"/>
          <w:szCs w:val="22"/>
          <w:lang w:val="uk-UA"/>
        </w:rPr>
      </w:pPr>
      <w:r w:rsidRPr="00DB293D">
        <w:rPr>
          <w:bCs/>
          <w:sz w:val="22"/>
          <w:szCs w:val="22"/>
          <w:lang w:val="uk-UA"/>
        </w:rPr>
        <w:t>Прибуток отриманий за результатами фінансово - господарсь</w:t>
      </w:r>
      <w:r w:rsidR="001A6D1C" w:rsidRPr="00DB293D">
        <w:rPr>
          <w:bCs/>
          <w:sz w:val="22"/>
          <w:szCs w:val="22"/>
          <w:lang w:val="uk-UA"/>
        </w:rPr>
        <w:t>кої діяльності Товариства у 20</w:t>
      </w:r>
      <w:r w:rsidR="00701B60" w:rsidRPr="00DB293D">
        <w:rPr>
          <w:bCs/>
          <w:sz w:val="22"/>
          <w:szCs w:val="22"/>
          <w:lang w:val="uk-UA"/>
        </w:rPr>
        <w:t>20</w:t>
      </w:r>
      <w:r w:rsidRPr="00DB293D">
        <w:rPr>
          <w:bCs/>
          <w:sz w:val="22"/>
          <w:szCs w:val="22"/>
          <w:lang w:val="uk-UA"/>
        </w:rPr>
        <w:t xml:space="preserve"> році розподілити наступним чином:</w:t>
      </w:r>
    </w:p>
    <w:p w14:paraId="5E8567A0" w14:textId="77777777" w:rsidR="00DC20B4" w:rsidRPr="00DB293D" w:rsidRDefault="00DC20B4" w:rsidP="00DC20B4">
      <w:pPr>
        <w:pStyle w:val="a8"/>
        <w:ind w:left="426"/>
        <w:jc w:val="both"/>
        <w:rPr>
          <w:bCs/>
          <w:sz w:val="22"/>
          <w:szCs w:val="22"/>
          <w:lang w:val="uk-UA"/>
        </w:rPr>
      </w:pPr>
      <w:r w:rsidRPr="00DB293D">
        <w:rPr>
          <w:bCs/>
          <w:sz w:val="22"/>
          <w:szCs w:val="22"/>
          <w:lang w:val="uk-UA"/>
        </w:rPr>
        <w:t>Прибуток за результатами фінансово - господарської діяльності Товариства за 20</w:t>
      </w:r>
      <w:r w:rsidR="00701B60" w:rsidRPr="00DB293D">
        <w:rPr>
          <w:bCs/>
          <w:sz w:val="22"/>
          <w:szCs w:val="22"/>
          <w:lang w:val="uk-UA"/>
        </w:rPr>
        <w:t>20</w:t>
      </w:r>
      <w:r w:rsidRPr="00DB293D">
        <w:rPr>
          <w:bCs/>
          <w:sz w:val="22"/>
          <w:szCs w:val="22"/>
          <w:lang w:val="uk-UA"/>
        </w:rPr>
        <w:t xml:space="preserve"> рік, у розмірі </w:t>
      </w:r>
      <w:r w:rsidR="00701B60" w:rsidRPr="00DB293D">
        <w:rPr>
          <w:bCs/>
          <w:sz w:val="22"/>
          <w:szCs w:val="22"/>
          <w:lang w:val="uk-UA"/>
        </w:rPr>
        <w:t>42 066 000</w:t>
      </w:r>
      <w:r w:rsidRPr="00DB293D">
        <w:rPr>
          <w:bCs/>
          <w:sz w:val="22"/>
          <w:szCs w:val="22"/>
          <w:lang w:val="uk-UA"/>
        </w:rPr>
        <w:t xml:space="preserve"> грн. направити на розвиток Товариства.</w:t>
      </w:r>
    </w:p>
    <w:p w14:paraId="3EE54F39" w14:textId="77777777" w:rsidR="00DC20B4" w:rsidRPr="00924504" w:rsidRDefault="00DC20B4" w:rsidP="00DC20B4">
      <w:pPr>
        <w:pStyle w:val="a8"/>
        <w:ind w:left="426"/>
        <w:jc w:val="both"/>
        <w:rPr>
          <w:bCs/>
          <w:sz w:val="20"/>
          <w:szCs w:val="20"/>
          <w:lang w:val="uk-UA"/>
        </w:rPr>
      </w:pPr>
    </w:p>
    <w:p w14:paraId="7E1D1F56" w14:textId="77777777" w:rsidR="00DC20B4" w:rsidRPr="00DB293D" w:rsidRDefault="00DC20B4" w:rsidP="00DC20B4">
      <w:pPr>
        <w:pStyle w:val="a8"/>
        <w:ind w:left="426"/>
        <w:jc w:val="both"/>
        <w:rPr>
          <w:bCs/>
          <w:sz w:val="22"/>
          <w:szCs w:val="22"/>
          <w:lang w:val="uk-UA"/>
        </w:rPr>
      </w:pPr>
      <w:r w:rsidRPr="00DB293D">
        <w:rPr>
          <w:bCs/>
          <w:sz w:val="22"/>
          <w:szCs w:val="22"/>
          <w:lang w:val="uk-UA"/>
        </w:rPr>
        <w:t>Нарахування та виплату дивідендів за результатами фінансово-господарської діяльності Товариства за 20</w:t>
      </w:r>
      <w:r w:rsidR="00701B60" w:rsidRPr="00DB293D">
        <w:rPr>
          <w:bCs/>
          <w:sz w:val="22"/>
          <w:szCs w:val="22"/>
          <w:lang w:val="uk-UA"/>
        </w:rPr>
        <w:t>20</w:t>
      </w:r>
      <w:r w:rsidRPr="00DB293D">
        <w:rPr>
          <w:bCs/>
          <w:sz w:val="22"/>
          <w:szCs w:val="22"/>
          <w:lang w:val="uk-UA"/>
        </w:rPr>
        <w:t xml:space="preserve"> рік не проводити.</w:t>
      </w:r>
    </w:p>
    <w:p w14:paraId="3E481A15" w14:textId="77777777" w:rsidR="00DC20B4" w:rsidRPr="00924504" w:rsidRDefault="00DC20B4" w:rsidP="00DC20B4">
      <w:pPr>
        <w:shd w:val="clear" w:color="auto" w:fill="FFFFFF"/>
        <w:tabs>
          <w:tab w:val="num" w:pos="567"/>
        </w:tabs>
        <w:ind w:left="426" w:right="43"/>
        <w:jc w:val="both"/>
        <w:rPr>
          <w:bCs/>
          <w:sz w:val="20"/>
          <w:szCs w:val="20"/>
          <w:lang w:val="uk-UA"/>
        </w:rPr>
      </w:pPr>
    </w:p>
    <w:p w14:paraId="6F1D6A92" w14:textId="77777777" w:rsidR="00DC20B4" w:rsidRPr="00DB293D" w:rsidRDefault="00DC20B4" w:rsidP="00DC20B4">
      <w:pPr>
        <w:pStyle w:val="a8"/>
        <w:numPr>
          <w:ilvl w:val="0"/>
          <w:numId w:val="1"/>
        </w:numPr>
        <w:tabs>
          <w:tab w:val="clear" w:pos="360"/>
          <w:tab w:val="num" w:pos="426"/>
        </w:tabs>
        <w:ind w:left="426" w:hanging="426"/>
        <w:jc w:val="both"/>
        <w:rPr>
          <w:b/>
          <w:bCs/>
          <w:sz w:val="22"/>
          <w:szCs w:val="22"/>
          <w:lang w:val="uk-UA"/>
        </w:rPr>
      </w:pPr>
      <w:r w:rsidRPr="00DB293D">
        <w:rPr>
          <w:b/>
          <w:bCs/>
          <w:sz w:val="22"/>
          <w:szCs w:val="22"/>
          <w:lang w:val="uk-UA"/>
        </w:rPr>
        <w:t>Прийняття рішення за наслідками розгляду звітів правління, наглядової ради та ревізійної комісії Товариства за 20</w:t>
      </w:r>
      <w:r w:rsidR="000F3CCA" w:rsidRPr="00DB293D">
        <w:rPr>
          <w:b/>
          <w:bCs/>
          <w:sz w:val="22"/>
          <w:szCs w:val="22"/>
          <w:lang w:val="uk-UA"/>
        </w:rPr>
        <w:t>20</w:t>
      </w:r>
      <w:r w:rsidRPr="00DB293D">
        <w:rPr>
          <w:b/>
          <w:bCs/>
          <w:sz w:val="22"/>
          <w:szCs w:val="22"/>
          <w:lang w:val="uk-UA"/>
        </w:rPr>
        <w:t xml:space="preserve"> рік.</w:t>
      </w:r>
    </w:p>
    <w:p w14:paraId="568E662A" w14:textId="77777777" w:rsidR="00DC20B4" w:rsidRPr="00924504" w:rsidRDefault="00DC20B4" w:rsidP="00DC20B4">
      <w:pPr>
        <w:pStyle w:val="a8"/>
        <w:ind w:left="426"/>
        <w:rPr>
          <w:b/>
          <w:bCs/>
          <w:sz w:val="20"/>
          <w:szCs w:val="20"/>
          <w:lang w:val="uk-UA"/>
        </w:rPr>
      </w:pPr>
    </w:p>
    <w:p w14:paraId="2FF22E4D" w14:textId="77777777" w:rsidR="00DC20B4" w:rsidRPr="00DB293D" w:rsidRDefault="00DC20B4" w:rsidP="00DC20B4">
      <w:pPr>
        <w:pStyle w:val="a8"/>
        <w:ind w:left="426"/>
        <w:rPr>
          <w:bCs/>
          <w:sz w:val="22"/>
          <w:szCs w:val="22"/>
          <w:lang w:val="uk-UA"/>
        </w:rPr>
      </w:pPr>
      <w:r w:rsidRPr="00DB293D">
        <w:rPr>
          <w:bCs/>
          <w:sz w:val="22"/>
          <w:szCs w:val="22"/>
          <w:lang w:val="uk-UA"/>
        </w:rPr>
        <w:t xml:space="preserve">Проект рішення щодо питання № </w:t>
      </w:r>
      <w:r w:rsidR="00387F67" w:rsidRPr="00DB293D">
        <w:rPr>
          <w:bCs/>
          <w:sz w:val="22"/>
          <w:szCs w:val="22"/>
          <w:lang w:val="uk-UA"/>
        </w:rPr>
        <w:t>8</w:t>
      </w:r>
      <w:r w:rsidRPr="00DB293D">
        <w:rPr>
          <w:bCs/>
          <w:sz w:val="22"/>
          <w:szCs w:val="22"/>
          <w:lang w:val="uk-UA"/>
        </w:rPr>
        <w:t>:</w:t>
      </w:r>
    </w:p>
    <w:p w14:paraId="78E72007" w14:textId="77777777" w:rsidR="00DC20B4" w:rsidRPr="00DB293D" w:rsidRDefault="00DC20B4" w:rsidP="00DC20B4">
      <w:pPr>
        <w:pStyle w:val="a8"/>
        <w:ind w:left="426"/>
        <w:jc w:val="both"/>
        <w:rPr>
          <w:bCs/>
          <w:sz w:val="22"/>
          <w:szCs w:val="22"/>
          <w:lang w:val="uk-UA"/>
        </w:rPr>
      </w:pPr>
      <w:r w:rsidRPr="00DB293D">
        <w:rPr>
          <w:bCs/>
          <w:sz w:val="22"/>
          <w:szCs w:val="22"/>
          <w:lang w:val="uk-UA"/>
        </w:rPr>
        <w:t>За наслідками розгляду звітів правління, наглядової ради та ревізійної комісії Товариства за 20</w:t>
      </w:r>
      <w:r w:rsidR="000F3CCA" w:rsidRPr="00DB293D">
        <w:rPr>
          <w:bCs/>
          <w:sz w:val="22"/>
          <w:szCs w:val="22"/>
          <w:lang w:val="uk-UA"/>
        </w:rPr>
        <w:t>20</w:t>
      </w:r>
      <w:r w:rsidRPr="00DB293D">
        <w:rPr>
          <w:bCs/>
          <w:sz w:val="22"/>
          <w:szCs w:val="22"/>
          <w:lang w:val="uk-UA"/>
        </w:rPr>
        <w:t xml:space="preserve"> рік, визнати роботу правління, наглядової ради та ревізійної комісії Товариства за 20</w:t>
      </w:r>
      <w:r w:rsidR="000F3CCA" w:rsidRPr="00DB293D">
        <w:rPr>
          <w:bCs/>
          <w:sz w:val="22"/>
          <w:szCs w:val="22"/>
          <w:lang w:val="uk-UA"/>
        </w:rPr>
        <w:t>20</w:t>
      </w:r>
      <w:r w:rsidRPr="00DB293D">
        <w:rPr>
          <w:bCs/>
          <w:sz w:val="22"/>
          <w:szCs w:val="22"/>
          <w:lang w:val="uk-UA"/>
        </w:rPr>
        <w:t xml:space="preserve"> рік задовільною.</w:t>
      </w:r>
    </w:p>
    <w:p w14:paraId="55C4A780" w14:textId="77777777" w:rsidR="00DC20B4" w:rsidRPr="00924504" w:rsidRDefault="00DC20B4" w:rsidP="00DC20B4">
      <w:pPr>
        <w:pStyle w:val="a8"/>
        <w:ind w:left="426"/>
        <w:rPr>
          <w:b/>
          <w:bCs/>
          <w:sz w:val="20"/>
          <w:szCs w:val="20"/>
          <w:lang w:val="uk-UA"/>
        </w:rPr>
      </w:pPr>
    </w:p>
    <w:p w14:paraId="745AB62F" w14:textId="77777777" w:rsidR="00DC20B4" w:rsidRPr="00DB293D"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DB293D">
        <w:rPr>
          <w:b/>
          <w:bCs/>
          <w:sz w:val="22"/>
          <w:szCs w:val="22"/>
          <w:lang w:val="uk-UA"/>
        </w:rPr>
        <w:t>Затвердження рішень наглядової  ради за 20</w:t>
      </w:r>
      <w:r w:rsidR="000F3CCA" w:rsidRPr="00DB293D">
        <w:rPr>
          <w:b/>
          <w:bCs/>
          <w:sz w:val="22"/>
          <w:szCs w:val="22"/>
          <w:lang w:val="uk-UA"/>
        </w:rPr>
        <w:t>20</w:t>
      </w:r>
      <w:r w:rsidRPr="00DB293D">
        <w:rPr>
          <w:b/>
          <w:bCs/>
          <w:sz w:val="22"/>
          <w:szCs w:val="22"/>
          <w:lang w:val="uk-UA"/>
        </w:rPr>
        <w:t xml:space="preserve"> рік.</w:t>
      </w:r>
    </w:p>
    <w:p w14:paraId="570C1D5D" w14:textId="77777777" w:rsidR="00DC20B4" w:rsidRPr="00924504" w:rsidRDefault="00DC20B4" w:rsidP="00DC20B4">
      <w:pPr>
        <w:shd w:val="clear" w:color="auto" w:fill="FFFFFF"/>
        <w:tabs>
          <w:tab w:val="num" w:pos="567"/>
        </w:tabs>
        <w:ind w:left="426" w:right="43"/>
        <w:jc w:val="both"/>
        <w:rPr>
          <w:bCs/>
          <w:sz w:val="20"/>
          <w:szCs w:val="20"/>
          <w:lang w:val="uk-UA"/>
        </w:rPr>
      </w:pPr>
    </w:p>
    <w:p w14:paraId="06CF4F08"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 xml:space="preserve">Проект рішення щодо питання № </w:t>
      </w:r>
      <w:r w:rsidR="00387F67" w:rsidRPr="00DB293D">
        <w:rPr>
          <w:bCs/>
          <w:sz w:val="22"/>
          <w:szCs w:val="22"/>
          <w:lang w:val="uk-UA"/>
        </w:rPr>
        <w:t>9</w:t>
      </w:r>
      <w:r w:rsidRPr="00DB293D">
        <w:rPr>
          <w:bCs/>
          <w:sz w:val="22"/>
          <w:szCs w:val="22"/>
          <w:lang w:val="uk-UA"/>
        </w:rPr>
        <w:t>:</w:t>
      </w:r>
    </w:p>
    <w:p w14:paraId="5A179C01"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Затвердити рішення наглядової ради Товариства за 20</w:t>
      </w:r>
      <w:r w:rsidR="000F3CCA" w:rsidRPr="00DB293D">
        <w:rPr>
          <w:bCs/>
          <w:sz w:val="22"/>
          <w:szCs w:val="22"/>
          <w:lang w:val="uk-UA"/>
        </w:rPr>
        <w:t>20</w:t>
      </w:r>
      <w:r w:rsidRPr="00DB293D">
        <w:rPr>
          <w:bCs/>
          <w:sz w:val="22"/>
          <w:szCs w:val="22"/>
          <w:lang w:val="uk-UA"/>
        </w:rPr>
        <w:t xml:space="preserve"> рік.</w:t>
      </w:r>
    </w:p>
    <w:p w14:paraId="56C8B1BF" w14:textId="77777777" w:rsidR="00DC20B4" w:rsidRPr="00924504" w:rsidRDefault="00DC20B4" w:rsidP="00DC20B4">
      <w:pPr>
        <w:shd w:val="clear" w:color="auto" w:fill="FFFFFF"/>
        <w:tabs>
          <w:tab w:val="num" w:pos="567"/>
        </w:tabs>
        <w:ind w:left="426" w:right="43"/>
        <w:jc w:val="both"/>
        <w:rPr>
          <w:bCs/>
          <w:sz w:val="20"/>
          <w:szCs w:val="20"/>
          <w:lang w:val="uk-UA"/>
        </w:rPr>
      </w:pPr>
    </w:p>
    <w:p w14:paraId="6C57CEFD" w14:textId="77777777" w:rsidR="00DC20B4" w:rsidRPr="00DB293D"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DB293D">
        <w:rPr>
          <w:b/>
          <w:bCs/>
          <w:sz w:val="22"/>
          <w:szCs w:val="22"/>
          <w:lang w:val="uk-UA"/>
        </w:rPr>
        <w:t xml:space="preserve">Про попереднє </w:t>
      </w:r>
      <w:r w:rsidRPr="00DB293D">
        <w:rPr>
          <w:b/>
          <w:sz w:val="22"/>
          <w:szCs w:val="22"/>
          <w:lang w:val="uk-UA"/>
        </w:rPr>
        <w:t>надання згоди на вчинення</w:t>
      </w:r>
      <w:r w:rsidRPr="00DB293D">
        <w:rPr>
          <w:b/>
          <w:bCs/>
          <w:sz w:val="22"/>
          <w:szCs w:val="22"/>
          <w:lang w:val="uk-UA"/>
        </w:rPr>
        <w:t xml:space="preserve"> значних правочинів, </w:t>
      </w:r>
      <w:r w:rsidRPr="00DB293D">
        <w:rPr>
          <w:b/>
          <w:sz w:val="22"/>
          <w:szCs w:val="22"/>
          <w:lang w:val="uk-UA"/>
        </w:rPr>
        <w:t xml:space="preserve">які </w:t>
      </w:r>
      <w:r w:rsidRPr="00DB293D">
        <w:rPr>
          <w:b/>
          <w:bCs/>
          <w:sz w:val="22"/>
          <w:szCs w:val="22"/>
          <w:lang w:val="uk-UA"/>
        </w:rPr>
        <w:t xml:space="preserve">можуть вчинятися Товариством </w:t>
      </w:r>
      <w:r w:rsidRPr="00DB293D">
        <w:rPr>
          <w:b/>
          <w:sz w:val="22"/>
          <w:szCs w:val="22"/>
          <w:lang w:val="uk-UA"/>
        </w:rPr>
        <w:t>протягом не більш як одного року з дати прийняття такого рішення</w:t>
      </w:r>
      <w:r w:rsidRPr="00DB293D">
        <w:rPr>
          <w:b/>
          <w:bCs/>
          <w:sz w:val="22"/>
          <w:szCs w:val="22"/>
          <w:lang w:val="uk-UA"/>
        </w:rPr>
        <w:t>.</w:t>
      </w:r>
    </w:p>
    <w:p w14:paraId="7FACC19C" w14:textId="77777777" w:rsidR="00DC20B4" w:rsidRPr="00924504" w:rsidRDefault="00DC20B4" w:rsidP="00DC20B4">
      <w:pPr>
        <w:shd w:val="clear" w:color="auto" w:fill="FFFFFF"/>
        <w:tabs>
          <w:tab w:val="num" w:pos="567"/>
        </w:tabs>
        <w:ind w:left="426" w:right="43"/>
        <w:jc w:val="both"/>
        <w:rPr>
          <w:bCs/>
          <w:sz w:val="20"/>
          <w:szCs w:val="20"/>
          <w:lang w:val="uk-UA"/>
        </w:rPr>
      </w:pPr>
    </w:p>
    <w:p w14:paraId="218C67B3"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Проект рішення щодо питання № 1</w:t>
      </w:r>
      <w:r w:rsidR="00387F67" w:rsidRPr="00DB293D">
        <w:rPr>
          <w:bCs/>
          <w:sz w:val="22"/>
          <w:szCs w:val="22"/>
          <w:lang w:val="uk-UA"/>
        </w:rPr>
        <w:t>0</w:t>
      </w:r>
      <w:r w:rsidRPr="00DB293D">
        <w:rPr>
          <w:bCs/>
          <w:sz w:val="22"/>
          <w:szCs w:val="22"/>
          <w:lang w:val="uk-UA"/>
        </w:rPr>
        <w:t>:</w:t>
      </w:r>
    </w:p>
    <w:p w14:paraId="2272F268" w14:textId="77777777" w:rsidR="00387F67" w:rsidRPr="00DB293D" w:rsidRDefault="00387F67" w:rsidP="00387F67">
      <w:pPr>
        <w:shd w:val="clear" w:color="auto" w:fill="FFFFFF"/>
        <w:tabs>
          <w:tab w:val="num" w:pos="567"/>
        </w:tabs>
        <w:ind w:left="426" w:right="43"/>
        <w:jc w:val="both"/>
        <w:rPr>
          <w:bCs/>
          <w:sz w:val="22"/>
          <w:szCs w:val="22"/>
          <w:lang w:val="uk-UA"/>
        </w:rPr>
      </w:pPr>
      <w:r w:rsidRPr="00DB293D">
        <w:rPr>
          <w:bCs/>
          <w:sz w:val="22"/>
          <w:szCs w:val="22"/>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w:t>
      </w:r>
      <w:r w:rsidR="000F3CCA" w:rsidRPr="00DB293D">
        <w:rPr>
          <w:bCs/>
          <w:sz w:val="22"/>
          <w:szCs w:val="22"/>
          <w:lang w:val="uk-UA"/>
        </w:rPr>
        <w:t>20</w:t>
      </w:r>
      <w:r w:rsidRPr="00DB293D">
        <w:rPr>
          <w:bCs/>
          <w:sz w:val="22"/>
          <w:szCs w:val="22"/>
          <w:lang w:val="uk-UA"/>
        </w:rPr>
        <w:t xml:space="preserve"> року, характер правочинів наступний:</w:t>
      </w:r>
    </w:p>
    <w:p w14:paraId="2ECA31FC" w14:textId="77777777" w:rsidR="00387F67" w:rsidRPr="00DB293D" w:rsidRDefault="00387F67" w:rsidP="00387F67">
      <w:pPr>
        <w:shd w:val="clear" w:color="auto" w:fill="FFFFFF"/>
        <w:tabs>
          <w:tab w:val="num" w:pos="567"/>
        </w:tabs>
        <w:ind w:left="426" w:right="43"/>
        <w:jc w:val="both"/>
        <w:rPr>
          <w:bCs/>
          <w:sz w:val="22"/>
          <w:szCs w:val="22"/>
          <w:lang w:val="uk-UA"/>
        </w:rPr>
      </w:pPr>
      <w:r w:rsidRPr="00DB293D">
        <w:rPr>
          <w:bCs/>
          <w:sz w:val="22"/>
          <w:szCs w:val="22"/>
          <w:lang w:val="uk-UA"/>
        </w:rPr>
        <w:t>-</w:t>
      </w:r>
      <w:r w:rsidRPr="00DB293D">
        <w:rPr>
          <w:bCs/>
          <w:sz w:val="22"/>
          <w:szCs w:val="22"/>
          <w:lang w:val="uk-UA"/>
        </w:rPr>
        <w:tab/>
        <w:t>купівлі (придбання) та постачання (транспортування) газу для потреб Товариства;</w:t>
      </w:r>
    </w:p>
    <w:p w14:paraId="1DEC5ED9" w14:textId="77777777" w:rsidR="00387F67" w:rsidRPr="00DB293D" w:rsidRDefault="00387F67" w:rsidP="00387F67">
      <w:pPr>
        <w:shd w:val="clear" w:color="auto" w:fill="FFFFFF"/>
        <w:tabs>
          <w:tab w:val="num" w:pos="567"/>
        </w:tabs>
        <w:ind w:left="426" w:right="43"/>
        <w:jc w:val="both"/>
        <w:rPr>
          <w:bCs/>
          <w:sz w:val="22"/>
          <w:szCs w:val="22"/>
          <w:lang w:val="uk-UA"/>
        </w:rPr>
      </w:pPr>
      <w:r w:rsidRPr="00DB293D">
        <w:rPr>
          <w:bCs/>
          <w:sz w:val="22"/>
          <w:szCs w:val="22"/>
          <w:lang w:val="uk-UA"/>
        </w:rPr>
        <w:t>-</w:t>
      </w:r>
      <w:r w:rsidRPr="00DB293D">
        <w:rPr>
          <w:bCs/>
          <w:sz w:val="22"/>
          <w:szCs w:val="22"/>
          <w:lang w:val="uk-UA"/>
        </w:rPr>
        <w:tab/>
        <w:t>отримання кредиту;</w:t>
      </w:r>
    </w:p>
    <w:p w14:paraId="0FFF7D8E" w14:textId="77777777" w:rsidR="00387F67" w:rsidRPr="00DB293D" w:rsidRDefault="00387F67" w:rsidP="00387F67">
      <w:pPr>
        <w:shd w:val="clear" w:color="auto" w:fill="FFFFFF"/>
        <w:tabs>
          <w:tab w:val="num" w:pos="567"/>
        </w:tabs>
        <w:ind w:left="426" w:right="43"/>
        <w:jc w:val="both"/>
        <w:rPr>
          <w:bCs/>
          <w:sz w:val="22"/>
          <w:szCs w:val="22"/>
          <w:lang w:val="uk-UA"/>
        </w:rPr>
      </w:pPr>
      <w:r w:rsidRPr="00DB293D">
        <w:rPr>
          <w:bCs/>
          <w:sz w:val="22"/>
          <w:szCs w:val="22"/>
          <w:lang w:val="uk-UA"/>
        </w:rPr>
        <w:t>-</w:t>
      </w:r>
      <w:r w:rsidRPr="00DB293D">
        <w:rPr>
          <w:bCs/>
          <w:sz w:val="22"/>
          <w:szCs w:val="22"/>
          <w:lang w:val="uk-UA"/>
        </w:rPr>
        <w:tab/>
        <w:t>надання фінансової та майнової поруки;</w:t>
      </w:r>
    </w:p>
    <w:p w14:paraId="57807871" w14:textId="77777777" w:rsidR="00387F67" w:rsidRPr="00DB293D" w:rsidRDefault="00387F67" w:rsidP="00387F67">
      <w:pPr>
        <w:shd w:val="clear" w:color="auto" w:fill="FFFFFF"/>
        <w:tabs>
          <w:tab w:val="num" w:pos="567"/>
        </w:tabs>
        <w:ind w:left="426" w:right="43"/>
        <w:jc w:val="both"/>
        <w:rPr>
          <w:bCs/>
          <w:sz w:val="22"/>
          <w:szCs w:val="22"/>
          <w:lang w:val="uk-UA"/>
        </w:rPr>
      </w:pPr>
      <w:r w:rsidRPr="00DB293D">
        <w:rPr>
          <w:bCs/>
          <w:sz w:val="22"/>
          <w:szCs w:val="22"/>
          <w:lang w:val="uk-UA"/>
        </w:rPr>
        <w:t>-</w:t>
      </w:r>
      <w:r w:rsidRPr="00DB293D">
        <w:rPr>
          <w:bCs/>
          <w:sz w:val="22"/>
          <w:szCs w:val="22"/>
          <w:lang w:val="uk-UA"/>
        </w:rPr>
        <w:tab/>
        <w:t>передача майна в іпотеку, заставу.</w:t>
      </w:r>
    </w:p>
    <w:p w14:paraId="7699684E" w14:textId="77777777" w:rsidR="00DC20B4" w:rsidRPr="00924504" w:rsidRDefault="00DC20B4" w:rsidP="00DC20B4">
      <w:pPr>
        <w:shd w:val="clear" w:color="auto" w:fill="FFFFFF"/>
        <w:tabs>
          <w:tab w:val="num" w:pos="567"/>
        </w:tabs>
        <w:ind w:left="426" w:right="43"/>
        <w:jc w:val="both"/>
        <w:rPr>
          <w:bCs/>
          <w:sz w:val="20"/>
          <w:szCs w:val="20"/>
          <w:lang w:val="uk-UA"/>
        </w:rPr>
      </w:pPr>
    </w:p>
    <w:p w14:paraId="76436FB2" w14:textId="77777777" w:rsidR="00DC20B4" w:rsidRPr="00DB293D"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DB293D">
        <w:rPr>
          <w:b/>
          <w:bCs/>
          <w:sz w:val="22"/>
          <w:szCs w:val="22"/>
          <w:lang w:val="uk-UA"/>
        </w:rPr>
        <w:t>Про затвердження правочинів, що вчинялися Товариством протягом 20</w:t>
      </w:r>
      <w:r w:rsidR="000F3CCA" w:rsidRPr="00DB293D">
        <w:rPr>
          <w:b/>
          <w:bCs/>
          <w:sz w:val="22"/>
          <w:szCs w:val="22"/>
          <w:lang w:val="uk-UA"/>
        </w:rPr>
        <w:t>20</w:t>
      </w:r>
      <w:r w:rsidRPr="00DB293D">
        <w:rPr>
          <w:b/>
          <w:bCs/>
          <w:sz w:val="22"/>
          <w:szCs w:val="22"/>
          <w:lang w:val="uk-UA"/>
        </w:rPr>
        <w:t xml:space="preserve"> року.</w:t>
      </w:r>
    </w:p>
    <w:p w14:paraId="1420E725" w14:textId="77777777" w:rsidR="00DC20B4" w:rsidRPr="00924504" w:rsidRDefault="00DC20B4" w:rsidP="00DC20B4">
      <w:pPr>
        <w:shd w:val="clear" w:color="auto" w:fill="FFFFFF"/>
        <w:tabs>
          <w:tab w:val="num" w:pos="567"/>
        </w:tabs>
        <w:ind w:left="426" w:right="43"/>
        <w:jc w:val="both"/>
        <w:rPr>
          <w:b/>
          <w:bCs/>
          <w:sz w:val="20"/>
          <w:szCs w:val="20"/>
          <w:lang w:val="uk-UA"/>
        </w:rPr>
      </w:pPr>
    </w:p>
    <w:p w14:paraId="4D502412"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Проект рішення щодо питання № 1</w:t>
      </w:r>
      <w:r w:rsidR="00387F67" w:rsidRPr="00DB293D">
        <w:rPr>
          <w:bCs/>
          <w:sz w:val="22"/>
          <w:szCs w:val="22"/>
          <w:lang w:val="uk-UA"/>
        </w:rPr>
        <w:t>1</w:t>
      </w:r>
      <w:r w:rsidRPr="00DB293D">
        <w:rPr>
          <w:bCs/>
          <w:sz w:val="22"/>
          <w:szCs w:val="22"/>
          <w:lang w:val="uk-UA"/>
        </w:rPr>
        <w:t>:</w:t>
      </w:r>
    </w:p>
    <w:p w14:paraId="1684B822" w14:textId="77777777" w:rsidR="00DC20B4" w:rsidRPr="00DB293D" w:rsidRDefault="00DC20B4" w:rsidP="00DC20B4">
      <w:pPr>
        <w:shd w:val="clear" w:color="auto" w:fill="FFFFFF"/>
        <w:tabs>
          <w:tab w:val="num" w:pos="567"/>
        </w:tabs>
        <w:ind w:left="426" w:right="43"/>
        <w:jc w:val="both"/>
        <w:rPr>
          <w:bCs/>
          <w:sz w:val="22"/>
          <w:szCs w:val="22"/>
          <w:lang w:val="uk-UA"/>
        </w:rPr>
      </w:pPr>
      <w:r w:rsidRPr="00DB293D">
        <w:rPr>
          <w:bCs/>
          <w:sz w:val="22"/>
          <w:szCs w:val="22"/>
          <w:lang w:val="uk-UA"/>
        </w:rPr>
        <w:t>Затвердити правочини, що вчинялися Товариством протягом 20</w:t>
      </w:r>
      <w:r w:rsidR="000F3CCA" w:rsidRPr="00DB293D">
        <w:rPr>
          <w:bCs/>
          <w:sz w:val="22"/>
          <w:szCs w:val="22"/>
          <w:lang w:val="uk-UA"/>
        </w:rPr>
        <w:t>20</w:t>
      </w:r>
      <w:r w:rsidRPr="00DB293D">
        <w:rPr>
          <w:bCs/>
          <w:sz w:val="22"/>
          <w:szCs w:val="22"/>
          <w:lang w:val="uk-UA"/>
        </w:rPr>
        <w:t xml:space="preserve"> року.</w:t>
      </w:r>
    </w:p>
    <w:p w14:paraId="7C98B1E9" w14:textId="77777777" w:rsidR="00F27962" w:rsidRPr="00924504" w:rsidRDefault="00F27962" w:rsidP="00DC20B4">
      <w:pPr>
        <w:shd w:val="clear" w:color="auto" w:fill="FFFFFF"/>
        <w:tabs>
          <w:tab w:val="num" w:pos="567"/>
        </w:tabs>
        <w:ind w:left="426" w:right="43"/>
        <w:jc w:val="both"/>
        <w:rPr>
          <w:bCs/>
          <w:sz w:val="20"/>
          <w:szCs w:val="20"/>
          <w:lang w:val="uk-UA"/>
        </w:rPr>
      </w:pPr>
    </w:p>
    <w:p w14:paraId="08EE3561" w14:textId="77777777" w:rsidR="00DC20B4" w:rsidRPr="00DB293D" w:rsidRDefault="00DC20B4" w:rsidP="00DC20B4">
      <w:pPr>
        <w:pStyle w:val="a8"/>
        <w:numPr>
          <w:ilvl w:val="0"/>
          <w:numId w:val="1"/>
        </w:numPr>
        <w:rPr>
          <w:b/>
          <w:bCs/>
          <w:sz w:val="22"/>
          <w:szCs w:val="22"/>
          <w:lang w:val="uk-UA"/>
        </w:rPr>
      </w:pPr>
      <w:r w:rsidRPr="00DB293D">
        <w:rPr>
          <w:b/>
          <w:bCs/>
          <w:sz w:val="22"/>
          <w:szCs w:val="22"/>
          <w:lang w:val="uk-UA"/>
        </w:rPr>
        <w:t>Прийняття рішення про припинення повноважень лічильної комісії.</w:t>
      </w:r>
    </w:p>
    <w:p w14:paraId="358275EC" w14:textId="77777777" w:rsidR="00DC20B4" w:rsidRPr="00924504" w:rsidRDefault="00DC20B4" w:rsidP="00DC20B4">
      <w:pPr>
        <w:pStyle w:val="a8"/>
        <w:shd w:val="clear" w:color="auto" w:fill="FFFFFF"/>
        <w:ind w:left="426" w:right="-1"/>
        <w:jc w:val="both"/>
        <w:rPr>
          <w:sz w:val="20"/>
          <w:szCs w:val="20"/>
          <w:lang w:val="uk-UA"/>
        </w:rPr>
      </w:pPr>
    </w:p>
    <w:p w14:paraId="68F2B49A" w14:textId="77777777" w:rsidR="00DC20B4" w:rsidRPr="00DB293D" w:rsidRDefault="00DC20B4" w:rsidP="00DC20B4">
      <w:pPr>
        <w:pStyle w:val="a8"/>
        <w:shd w:val="clear" w:color="auto" w:fill="FFFFFF"/>
        <w:ind w:left="426" w:right="-1"/>
        <w:jc w:val="both"/>
        <w:rPr>
          <w:sz w:val="22"/>
          <w:szCs w:val="22"/>
          <w:lang w:val="uk-UA"/>
        </w:rPr>
      </w:pPr>
      <w:r w:rsidRPr="00DB293D">
        <w:rPr>
          <w:sz w:val="22"/>
          <w:szCs w:val="22"/>
          <w:lang w:val="uk-UA"/>
        </w:rPr>
        <w:t xml:space="preserve">Проект рішення щодо питання № </w:t>
      </w:r>
      <w:r w:rsidR="00B17D1C" w:rsidRPr="00DB293D">
        <w:rPr>
          <w:sz w:val="22"/>
          <w:szCs w:val="22"/>
          <w:lang w:val="uk-UA"/>
        </w:rPr>
        <w:t>1</w:t>
      </w:r>
      <w:r w:rsidR="000F3CCA" w:rsidRPr="00DB293D">
        <w:rPr>
          <w:sz w:val="22"/>
          <w:szCs w:val="22"/>
          <w:lang w:val="uk-UA"/>
        </w:rPr>
        <w:t>2</w:t>
      </w:r>
      <w:r w:rsidRPr="00DB293D">
        <w:rPr>
          <w:sz w:val="22"/>
          <w:szCs w:val="22"/>
          <w:lang w:val="uk-UA"/>
        </w:rPr>
        <w:t>:</w:t>
      </w:r>
    </w:p>
    <w:p w14:paraId="420757EE" w14:textId="77777777" w:rsidR="00DC20B4" w:rsidRPr="00DB293D" w:rsidRDefault="00DC20B4" w:rsidP="00DC20B4">
      <w:pPr>
        <w:pStyle w:val="a8"/>
        <w:shd w:val="clear" w:color="auto" w:fill="FFFFFF"/>
        <w:ind w:left="426" w:right="-1"/>
        <w:jc w:val="both"/>
        <w:rPr>
          <w:sz w:val="22"/>
          <w:szCs w:val="22"/>
          <w:lang w:val="uk-UA"/>
        </w:rPr>
      </w:pPr>
      <w:r w:rsidRPr="00DB293D">
        <w:rPr>
          <w:sz w:val="22"/>
          <w:szCs w:val="22"/>
          <w:lang w:val="uk-UA"/>
        </w:rPr>
        <w:t>Повноваження членів лічильної комісії Товариства припинити.</w:t>
      </w:r>
    </w:p>
    <w:p w14:paraId="2EC51317" w14:textId="77777777" w:rsidR="00DC20B4" w:rsidRPr="00DB293D" w:rsidRDefault="00DC20B4" w:rsidP="00022CFE">
      <w:pPr>
        <w:ind w:left="-540"/>
        <w:jc w:val="center"/>
        <w:outlineLvl w:val="0"/>
        <w:rPr>
          <w:b/>
          <w:sz w:val="22"/>
          <w:szCs w:val="22"/>
          <w:lang w:val="uk-UA"/>
        </w:rPr>
      </w:pPr>
    </w:p>
    <w:p w14:paraId="597A13B9" w14:textId="77777777" w:rsidR="00B628AA" w:rsidRPr="00DB293D" w:rsidRDefault="00153F91" w:rsidP="00747EE6">
      <w:pPr>
        <w:shd w:val="clear" w:color="auto" w:fill="FFFFFF"/>
        <w:ind w:right="-1"/>
        <w:jc w:val="both"/>
        <w:rPr>
          <w:sz w:val="22"/>
          <w:szCs w:val="22"/>
          <w:lang w:val="uk-UA"/>
        </w:rPr>
      </w:pPr>
      <w:r w:rsidRPr="00DB293D">
        <w:rPr>
          <w:bCs/>
          <w:sz w:val="22"/>
          <w:szCs w:val="22"/>
          <w:lang w:val="uk-UA"/>
        </w:rPr>
        <w:t>Адрес</w:t>
      </w:r>
      <w:r w:rsidR="00EC61C1" w:rsidRPr="00DB293D">
        <w:rPr>
          <w:bCs/>
          <w:sz w:val="22"/>
          <w:szCs w:val="22"/>
          <w:lang w:val="uk-UA"/>
        </w:rPr>
        <w:t>а</w:t>
      </w:r>
      <w:r w:rsidRPr="00DB293D">
        <w:rPr>
          <w:bCs/>
          <w:sz w:val="22"/>
          <w:szCs w:val="22"/>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005D34EF" w:rsidRPr="00DB293D">
        <w:rPr>
          <w:sz w:val="22"/>
          <w:szCs w:val="22"/>
          <w:lang w:val="uk-UA"/>
        </w:rPr>
        <w:t>, а також інформацію, зазначену в частині четвертій статті 35 Закону України «Про акціонерні товариства»</w:t>
      </w:r>
      <w:r w:rsidR="005D34EF" w:rsidRPr="00DB293D">
        <w:rPr>
          <w:bCs/>
          <w:sz w:val="22"/>
          <w:szCs w:val="22"/>
          <w:lang w:val="uk-UA"/>
        </w:rPr>
        <w:t xml:space="preserve">: </w:t>
      </w:r>
      <w:hyperlink r:id="rId5" w:history="1">
        <w:r w:rsidR="00B628AA" w:rsidRPr="00DB293D">
          <w:rPr>
            <w:rStyle w:val="ad"/>
            <w:sz w:val="22"/>
            <w:szCs w:val="22"/>
            <w:lang w:val="uk-UA"/>
          </w:rPr>
          <w:t>www.teplichny.pat.ua</w:t>
        </w:r>
      </w:hyperlink>
    </w:p>
    <w:p w14:paraId="3B538D27" w14:textId="77777777" w:rsidR="003C2C46" w:rsidRPr="00DB293D" w:rsidRDefault="003C2C46" w:rsidP="003C2C46">
      <w:pPr>
        <w:shd w:val="clear" w:color="auto" w:fill="FFFFFF"/>
        <w:ind w:right="-1"/>
        <w:jc w:val="both"/>
        <w:rPr>
          <w:sz w:val="22"/>
          <w:szCs w:val="22"/>
          <w:lang w:val="uk-UA"/>
        </w:rPr>
      </w:pPr>
      <w:r w:rsidRPr="00DB293D">
        <w:rPr>
          <w:sz w:val="22"/>
          <w:szCs w:val="22"/>
          <w:lang w:val="uk-UA"/>
        </w:rPr>
        <w:t>Загальна кількість акцій станом на дату складання переліку осіб (</w:t>
      </w:r>
      <w:r w:rsidR="00E94FAA" w:rsidRPr="00E94FAA">
        <w:rPr>
          <w:sz w:val="22"/>
          <w:szCs w:val="22"/>
        </w:rPr>
        <w:t>26</w:t>
      </w:r>
      <w:r w:rsidR="00E94FAA">
        <w:rPr>
          <w:sz w:val="22"/>
          <w:szCs w:val="22"/>
          <w:lang w:val="uk-UA"/>
        </w:rPr>
        <w:t>.0</w:t>
      </w:r>
      <w:r w:rsidR="00E94FAA" w:rsidRPr="00E94FAA">
        <w:rPr>
          <w:sz w:val="22"/>
          <w:szCs w:val="22"/>
        </w:rPr>
        <w:t>2</w:t>
      </w:r>
      <w:r w:rsidRPr="00DB293D">
        <w:rPr>
          <w:sz w:val="22"/>
          <w:szCs w:val="22"/>
          <w:lang w:val="uk-UA"/>
        </w:rPr>
        <w:t>.20</w:t>
      </w:r>
      <w:r w:rsidR="00874A23" w:rsidRPr="00DB293D">
        <w:rPr>
          <w:sz w:val="22"/>
          <w:szCs w:val="22"/>
          <w:lang w:val="uk-UA"/>
        </w:rPr>
        <w:t>2</w:t>
      </w:r>
      <w:r w:rsidR="00BB0AFF" w:rsidRPr="00DB293D">
        <w:rPr>
          <w:sz w:val="22"/>
          <w:szCs w:val="22"/>
          <w:lang w:val="uk-UA"/>
        </w:rPr>
        <w:t>1</w:t>
      </w:r>
      <w:r w:rsidRPr="00DB293D">
        <w:rPr>
          <w:sz w:val="22"/>
          <w:szCs w:val="22"/>
          <w:lang w:val="uk-UA"/>
        </w:rPr>
        <w:t xml:space="preserve"> року), яким надсилається повідомлення про проведення загальних зборів – 48 743 488</w:t>
      </w:r>
      <w:r w:rsidRPr="00DB293D">
        <w:rPr>
          <w:b/>
          <w:sz w:val="22"/>
          <w:szCs w:val="22"/>
          <w:lang w:val="uk-UA"/>
        </w:rPr>
        <w:t xml:space="preserve"> </w:t>
      </w:r>
      <w:r w:rsidRPr="00DB293D">
        <w:rPr>
          <w:sz w:val="22"/>
          <w:szCs w:val="22"/>
          <w:lang w:val="uk-UA"/>
        </w:rPr>
        <w:t>штук простих іменних акцій.</w:t>
      </w:r>
    </w:p>
    <w:p w14:paraId="0F5AEF0E" w14:textId="77777777" w:rsidR="003C2C46" w:rsidRPr="00DB293D" w:rsidRDefault="003C2C46" w:rsidP="003C2C46">
      <w:pPr>
        <w:shd w:val="clear" w:color="auto" w:fill="FFFFFF"/>
        <w:ind w:right="-1"/>
        <w:jc w:val="both"/>
        <w:rPr>
          <w:sz w:val="22"/>
          <w:szCs w:val="22"/>
          <w:lang w:val="uk-UA"/>
        </w:rPr>
      </w:pPr>
      <w:r w:rsidRPr="00DB293D">
        <w:rPr>
          <w:sz w:val="22"/>
          <w:szCs w:val="22"/>
          <w:lang w:val="uk-UA"/>
        </w:rPr>
        <w:t>Загальна кількість голосуючих  акцій станом на дату складання переліку осіб (</w:t>
      </w:r>
      <w:r w:rsidR="00E94FAA" w:rsidRPr="00E94FAA">
        <w:rPr>
          <w:sz w:val="22"/>
          <w:szCs w:val="22"/>
        </w:rPr>
        <w:t>26</w:t>
      </w:r>
      <w:r w:rsidR="00E94FAA">
        <w:rPr>
          <w:sz w:val="22"/>
          <w:szCs w:val="22"/>
          <w:lang w:val="uk-UA"/>
        </w:rPr>
        <w:t>.0</w:t>
      </w:r>
      <w:r w:rsidR="00E94FAA" w:rsidRPr="00E94FAA">
        <w:rPr>
          <w:sz w:val="22"/>
          <w:szCs w:val="22"/>
        </w:rPr>
        <w:t>2</w:t>
      </w:r>
      <w:r w:rsidRPr="00DB293D">
        <w:rPr>
          <w:sz w:val="22"/>
          <w:szCs w:val="22"/>
          <w:lang w:val="uk-UA"/>
        </w:rPr>
        <w:t>.20</w:t>
      </w:r>
      <w:r w:rsidR="00874A23" w:rsidRPr="00DB293D">
        <w:rPr>
          <w:sz w:val="22"/>
          <w:szCs w:val="22"/>
          <w:lang w:val="uk-UA"/>
        </w:rPr>
        <w:t>2</w:t>
      </w:r>
      <w:r w:rsidR="00BB0AFF" w:rsidRPr="00DB293D">
        <w:rPr>
          <w:sz w:val="22"/>
          <w:szCs w:val="22"/>
          <w:lang w:val="uk-UA"/>
        </w:rPr>
        <w:t>1</w:t>
      </w:r>
      <w:r w:rsidRPr="00DB293D">
        <w:rPr>
          <w:sz w:val="22"/>
          <w:szCs w:val="22"/>
          <w:lang w:val="uk-UA"/>
        </w:rPr>
        <w:t xml:space="preserve"> року), яким надсилається повідомлення про проведення загальних зборів – 45 026 787</w:t>
      </w:r>
      <w:r w:rsidRPr="00DB293D">
        <w:rPr>
          <w:sz w:val="22"/>
          <w:szCs w:val="22"/>
        </w:rPr>
        <w:t xml:space="preserve"> </w:t>
      </w:r>
      <w:r w:rsidRPr="00DB293D">
        <w:rPr>
          <w:sz w:val="22"/>
          <w:szCs w:val="22"/>
          <w:lang w:val="uk-UA"/>
        </w:rPr>
        <w:t>штук простих іменних акцій.</w:t>
      </w:r>
    </w:p>
    <w:p w14:paraId="2E91B66B" w14:textId="77777777" w:rsidR="009E4ECF" w:rsidRPr="00DB293D" w:rsidRDefault="004A7F69" w:rsidP="00747EE6">
      <w:pPr>
        <w:shd w:val="clear" w:color="auto" w:fill="FFFFFF"/>
        <w:ind w:right="-1"/>
        <w:jc w:val="both"/>
        <w:rPr>
          <w:b/>
          <w:sz w:val="22"/>
          <w:szCs w:val="22"/>
          <w:lang w:val="uk-UA"/>
        </w:rPr>
      </w:pPr>
      <w:r w:rsidRPr="00DB293D">
        <w:rPr>
          <w:sz w:val="22"/>
          <w:szCs w:val="22"/>
          <w:lang w:val="uk-UA"/>
        </w:rPr>
        <w:t>Порядок ознайомлення акціонерів з матеріалами, з якими вони можуть ознайомитися під час підготовки до загальних зборів: в</w:t>
      </w:r>
      <w:r w:rsidR="000A261F" w:rsidRPr="00DB293D">
        <w:rPr>
          <w:sz w:val="22"/>
          <w:szCs w:val="22"/>
          <w:lang w:val="uk-UA"/>
        </w:rPr>
        <w:t xml:space="preserve">ід дати надіслання повідомлення про проведення </w:t>
      </w:r>
      <w:r w:rsidR="00FB5303" w:rsidRPr="00DB293D">
        <w:rPr>
          <w:sz w:val="22"/>
          <w:szCs w:val="22"/>
          <w:lang w:val="uk-UA"/>
        </w:rPr>
        <w:t xml:space="preserve">чергових </w:t>
      </w:r>
      <w:r w:rsidR="00AD43F2" w:rsidRPr="00DB293D">
        <w:rPr>
          <w:sz w:val="22"/>
          <w:szCs w:val="22"/>
          <w:lang w:val="uk-UA"/>
        </w:rPr>
        <w:t xml:space="preserve">річних </w:t>
      </w:r>
      <w:r w:rsidR="00FB5303" w:rsidRPr="00DB293D">
        <w:rPr>
          <w:sz w:val="22"/>
          <w:szCs w:val="22"/>
          <w:lang w:val="uk-UA"/>
        </w:rPr>
        <w:t>загальних</w:t>
      </w:r>
      <w:r w:rsidR="000A261F" w:rsidRPr="00DB293D">
        <w:rPr>
          <w:sz w:val="22"/>
          <w:szCs w:val="22"/>
          <w:lang w:val="uk-UA"/>
        </w:rPr>
        <w:t xml:space="preserve"> зборів д</w:t>
      </w:r>
      <w:r w:rsidR="009E4ECF" w:rsidRPr="00DB293D">
        <w:rPr>
          <w:sz w:val="22"/>
          <w:szCs w:val="22"/>
          <w:lang w:val="uk-UA"/>
        </w:rPr>
        <w:t xml:space="preserve">о дати проведення </w:t>
      </w:r>
      <w:r w:rsidR="00FB5303" w:rsidRPr="00DB293D">
        <w:rPr>
          <w:sz w:val="22"/>
          <w:szCs w:val="22"/>
          <w:lang w:val="uk-UA"/>
        </w:rPr>
        <w:t xml:space="preserve">чергових </w:t>
      </w:r>
      <w:r w:rsidR="00AD43F2" w:rsidRPr="00DB293D">
        <w:rPr>
          <w:sz w:val="22"/>
          <w:szCs w:val="22"/>
          <w:lang w:val="uk-UA"/>
        </w:rPr>
        <w:t xml:space="preserve">річних </w:t>
      </w:r>
      <w:r w:rsidR="009E4ECF" w:rsidRPr="00DB293D">
        <w:rPr>
          <w:sz w:val="22"/>
          <w:szCs w:val="22"/>
          <w:lang w:val="uk-UA"/>
        </w:rPr>
        <w:t>загальних зборів акціонери</w:t>
      </w:r>
      <w:r w:rsidR="00292E89" w:rsidRPr="00DB293D">
        <w:rPr>
          <w:sz w:val="22"/>
          <w:szCs w:val="22"/>
          <w:lang w:val="uk-UA"/>
        </w:rPr>
        <w:t xml:space="preserve"> </w:t>
      </w:r>
      <w:r w:rsidR="009E4ECF" w:rsidRPr="00DB293D">
        <w:rPr>
          <w:sz w:val="22"/>
          <w:szCs w:val="22"/>
          <w:lang w:val="uk-UA"/>
        </w:rPr>
        <w:t xml:space="preserve">можуть ознайомитись з документами, необхідними </w:t>
      </w:r>
      <w:r w:rsidR="00523860" w:rsidRPr="00DB293D">
        <w:rPr>
          <w:sz w:val="22"/>
          <w:szCs w:val="22"/>
          <w:lang w:val="uk-UA"/>
        </w:rPr>
        <w:t>для прийняття рішень</w:t>
      </w:r>
      <w:r w:rsidR="009E4ECF" w:rsidRPr="00DB293D">
        <w:rPr>
          <w:sz w:val="22"/>
          <w:szCs w:val="22"/>
          <w:lang w:val="uk-UA"/>
        </w:rPr>
        <w:t xml:space="preserve"> з питань порядку денного </w:t>
      </w:r>
      <w:r w:rsidR="00564BA0" w:rsidRPr="00DB293D">
        <w:rPr>
          <w:sz w:val="22"/>
          <w:szCs w:val="22"/>
          <w:lang w:val="uk-UA"/>
        </w:rPr>
        <w:t xml:space="preserve">загальних </w:t>
      </w:r>
      <w:r w:rsidR="009E4ECF" w:rsidRPr="00DB293D">
        <w:rPr>
          <w:sz w:val="22"/>
          <w:szCs w:val="22"/>
          <w:lang w:val="uk-UA"/>
        </w:rPr>
        <w:t>зборів</w:t>
      </w:r>
      <w:r w:rsidR="00673DC6" w:rsidRPr="00DB293D">
        <w:rPr>
          <w:sz w:val="20"/>
          <w:szCs w:val="20"/>
          <w:lang w:val="uk-UA"/>
        </w:rPr>
        <w:t xml:space="preserve"> </w:t>
      </w:r>
      <w:r w:rsidR="009E4ECF" w:rsidRPr="00DB293D">
        <w:rPr>
          <w:sz w:val="22"/>
          <w:szCs w:val="22"/>
          <w:lang w:val="uk-UA"/>
        </w:rPr>
        <w:t xml:space="preserve">за адресою: </w:t>
      </w:r>
      <w:r w:rsidR="00B628AA" w:rsidRPr="00DB293D">
        <w:rPr>
          <w:sz w:val="22"/>
          <w:szCs w:val="22"/>
          <w:lang w:val="uk-UA"/>
        </w:rPr>
        <w:t>Київська область, Броварський район, смт. Калинівка, вул. Теплична, буд. 2 (приміщення  адмінбудинку</w:t>
      </w:r>
      <w:r w:rsidR="00CE1DED" w:rsidRPr="00DB293D">
        <w:rPr>
          <w:sz w:val="22"/>
          <w:szCs w:val="22"/>
          <w:lang w:val="uk-UA"/>
        </w:rPr>
        <w:t>)</w:t>
      </w:r>
      <w:r w:rsidR="00B628AA" w:rsidRPr="00DB293D">
        <w:rPr>
          <w:sz w:val="22"/>
          <w:szCs w:val="22"/>
          <w:lang w:val="uk-UA"/>
        </w:rPr>
        <w:t>,</w:t>
      </w:r>
      <w:r w:rsidR="009E4ECF" w:rsidRPr="00DB293D">
        <w:rPr>
          <w:sz w:val="22"/>
          <w:szCs w:val="22"/>
          <w:lang w:val="uk-UA"/>
        </w:rPr>
        <w:t xml:space="preserve"> з 11 год. 30 хв. до 12 год. 00 хв. кожного четверга, а в день проведення </w:t>
      </w:r>
      <w:r w:rsidR="00FB5303" w:rsidRPr="00DB293D">
        <w:rPr>
          <w:sz w:val="22"/>
          <w:szCs w:val="22"/>
          <w:lang w:val="uk-UA"/>
        </w:rPr>
        <w:t xml:space="preserve">чергових </w:t>
      </w:r>
      <w:r w:rsidR="00AD43F2" w:rsidRPr="00DB293D">
        <w:rPr>
          <w:sz w:val="22"/>
          <w:szCs w:val="22"/>
          <w:lang w:val="uk-UA"/>
        </w:rPr>
        <w:t xml:space="preserve">річних </w:t>
      </w:r>
      <w:r w:rsidR="009E4ECF" w:rsidRPr="00DB293D">
        <w:rPr>
          <w:sz w:val="22"/>
          <w:szCs w:val="22"/>
          <w:lang w:val="uk-UA"/>
        </w:rPr>
        <w:t xml:space="preserve">загальних зборів – також у місці їх проведення. Посадова особа товариства, відповідальна за порядок ознайомлення акціонерів з документами – </w:t>
      </w:r>
      <w:r w:rsidR="00CE1DED" w:rsidRPr="00DB293D">
        <w:rPr>
          <w:sz w:val="22"/>
          <w:szCs w:val="22"/>
          <w:lang w:val="uk-UA"/>
        </w:rPr>
        <w:t xml:space="preserve">юрисконсульт </w:t>
      </w:r>
      <w:r w:rsidR="009E4ECF" w:rsidRPr="00DB293D">
        <w:rPr>
          <w:sz w:val="22"/>
          <w:szCs w:val="22"/>
          <w:lang w:val="uk-UA"/>
        </w:rPr>
        <w:t xml:space="preserve">Товариства </w:t>
      </w:r>
      <w:r w:rsidR="00CE1DED" w:rsidRPr="00DB293D">
        <w:rPr>
          <w:sz w:val="22"/>
          <w:szCs w:val="22"/>
          <w:lang w:val="uk-UA"/>
        </w:rPr>
        <w:t xml:space="preserve">– </w:t>
      </w:r>
      <w:r w:rsidR="00DD4D73" w:rsidRPr="00DB293D">
        <w:rPr>
          <w:sz w:val="22"/>
          <w:szCs w:val="22"/>
          <w:lang w:val="uk-UA"/>
        </w:rPr>
        <w:t>Виссал Володимир Володимирович</w:t>
      </w:r>
      <w:r w:rsidR="009E4ECF" w:rsidRPr="00DB293D">
        <w:rPr>
          <w:bCs/>
          <w:caps/>
          <w:sz w:val="22"/>
          <w:szCs w:val="22"/>
          <w:lang w:val="uk-UA"/>
        </w:rPr>
        <w:t>.</w:t>
      </w:r>
    </w:p>
    <w:p w14:paraId="270FE18B" w14:textId="77777777" w:rsidR="005D34EF" w:rsidRPr="00DB293D" w:rsidRDefault="005D34EF" w:rsidP="00CE1DED">
      <w:pPr>
        <w:ind w:left="-142" w:firstLine="142"/>
        <w:outlineLvl w:val="0"/>
        <w:rPr>
          <w:b/>
          <w:lang w:val="uk-UA"/>
        </w:rPr>
      </w:pPr>
    </w:p>
    <w:p w14:paraId="274C4D97" w14:textId="77777777" w:rsidR="005D34EF" w:rsidRPr="00DB293D" w:rsidRDefault="005D34EF" w:rsidP="005D34EF">
      <w:pPr>
        <w:ind w:right="-1"/>
        <w:jc w:val="both"/>
        <w:rPr>
          <w:bCs/>
          <w:caps/>
          <w:sz w:val="22"/>
          <w:szCs w:val="22"/>
          <w:lang w:val="uk-UA"/>
        </w:rPr>
      </w:pPr>
      <w:r w:rsidRPr="00DB293D">
        <w:rPr>
          <w:sz w:val="20"/>
          <w:szCs w:val="20"/>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DB293D">
        <w:rPr>
          <w:b/>
          <w:sz w:val="20"/>
          <w:szCs w:val="20"/>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DB293D">
        <w:rPr>
          <w:sz w:val="20"/>
          <w:szCs w:val="20"/>
          <w:lang w:val="uk-UA"/>
        </w:rPr>
        <w:t xml:space="preserve"> </w:t>
      </w:r>
      <w:r w:rsidRPr="00DB293D">
        <w:rPr>
          <w:b/>
          <w:sz w:val="20"/>
          <w:szCs w:val="20"/>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w:t>
      </w:r>
      <w:r w:rsidRPr="00DB293D">
        <w:rPr>
          <w:b/>
          <w:sz w:val="20"/>
          <w:szCs w:val="20"/>
          <w:lang w:val="uk-UA"/>
        </w:rPr>
        <w:lastRenderedPageBreak/>
        <w:t>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35496742" w14:textId="77777777" w:rsidR="005D34EF" w:rsidRPr="00DB293D" w:rsidRDefault="005D34EF" w:rsidP="005D34EF">
      <w:pPr>
        <w:ind w:right="-1"/>
        <w:jc w:val="both"/>
        <w:rPr>
          <w:sz w:val="20"/>
          <w:szCs w:val="20"/>
          <w:lang w:val="uk-UA"/>
        </w:rPr>
      </w:pPr>
    </w:p>
    <w:p w14:paraId="5C0B1ACD" w14:textId="77777777" w:rsidR="005D34EF" w:rsidRPr="00DB293D" w:rsidRDefault="005D34EF" w:rsidP="005D34EF">
      <w:pPr>
        <w:ind w:right="-1"/>
        <w:jc w:val="both"/>
        <w:rPr>
          <w:b/>
          <w:sz w:val="22"/>
          <w:szCs w:val="22"/>
          <w:lang w:val="uk-UA"/>
        </w:rPr>
      </w:pPr>
      <w:r w:rsidRPr="00DB293D">
        <w:rPr>
          <w:sz w:val="20"/>
          <w:szCs w:val="20"/>
          <w:lang w:val="uk-UA"/>
        </w:rPr>
        <w:t xml:space="preserve">Порядок участі та голосування на загальних зборах за довіреністю: </w:t>
      </w:r>
      <w:r w:rsidRPr="00DB293D">
        <w:rPr>
          <w:b/>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311023C8" w14:textId="77777777" w:rsidR="00A5010C" w:rsidRDefault="00A5010C" w:rsidP="00A5010C">
      <w:pPr>
        <w:jc w:val="center"/>
        <w:rPr>
          <w:rFonts w:eastAsiaTheme="minorEastAsia"/>
          <w:b/>
          <w:sz w:val="20"/>
          <w:szCs w:val="20"/>
          <w:lang w:val="en-US"/>
        </w:rPr>
      </w:pPr>
    </w:p>
    <w:p w14:paraId="53398C6B" w14:textId="77777777" w:rsidR="005D34EF" w:rsidRPr="00A5010C" w:rsidRDefault="005D34EF" w:rsidP="00A5010C">
      <w:pPr>
        <w:jc w:val="center"/>
        <w:rPr>
          <w:rFonts w:eastAsiaTheme="minorEastAsia"/>
          <w:b/>
          <w:sz w:val="20"/>
          <w:szCs w:val="20"/>
        </w:rPr>
      </w:pPr>
      <w:r w:rsidRPr="00DB293D">
        <w:rPr>
          <w:rFonts w:eastAsiaTheme="minorEastAsia"/>
          <w:b/>
          <w:sz w:val="20"/>
          <w:szCs w:val="20"/>
          <w:lang w:val="uk-UA"/>
        </w:rPr>
        <w:t>Основні показники фінансово-господарської дія</w:t>
      </w:r>
      <w:r w:rsidR="00A5010C">
        <w:rPr>
          <w:rFonts w:eastAsiaTheme="minorEastAsia"/>
          <w:b/>
          <w:sz w:val="20"/>
          <w:szCs w:val="20"/>
          <w:lang w:val="uk-UA"/>
        </w:rPr>
        <w:t>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23"/>
        <w:gridCol w:w="1445"/>
        <w:gridCol w:w="1682"/>
      </w:tblGrid>
      <w:tr w:rsidR="005D34EF" w:rsidRPr="00DB293D" w14:paraId="32055AFD" w14:textId="77777777" w:rsidTr="005044D0">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1CCB9C3" w14:textId="77777777" w:rsidR="005D34EF" w:rsidRPr="00DB293D" w:rsidRDefault="005D34EF" w:rsidP="005044D0">
            <w:pPr>
              <w:spacing w:before="100" w:beforeAutospacing="1" w:after="100" w:afterAutospacing="1"/>
              <w:jc w:val="center"/>
              <w:rPr>
                <w:rFonts w:eastAsiaTheme="minorEastAsia"/>
                <w:b/>
                <w:sz w:val="20"/>
                <w:szCs w:val="20"/>
                <w:lang w:val="uk-UA"/>
              </w:rPr>
            </w:pPr>
            <w:r w:rsidRPr="00DB293D">
              <w:rPr>
                <w:rFonts w:eastAsiaTheme="minorEastAsia"/>
                <w:b/>
                <w:sz w:val="20"/>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14:paraId="05FF6654" w14:textId="77777777" w:rsidR="005D34EF" w:rsidRPr="00DB293D" w:rsidRDefault="005D34EF" w:rsidP="005044D0">
            <w:pPr>
              <w:spacing w:before="100" w:beforeAutospacing="1" w:after="100" w:afterAutospacing="1"/>
              <w:jc w:val="center"/>
              <w:rPr>
                <w:rFonts w:eastAsiaTheme="minorEastAsia"/>
                <w:b/>
                <w:sz w:val="20"/>
                <w:szCs w:val="20"/>
                <w:lang w:val="uk-UA"/>
              </w:rPr>
            </w:pPr>
            <w:r w:rsidRPr="00DB293D">
              <w:rPr>
                <w:rFonts w:eastAsiaTheme="minorEastAsia"/>
                <w:b/>
                <w:sz w:val="20"/>
                <w:szCs w:val="20"/>
                <w:lang w:val="uk-UA"/>
              </w:rPr>
              <w:t>Період</w:t>
            </w:r>
          </w:p>
        </w:tc>
      </w:tr>
      <w:tr w:rsidR="005D34EF" w:rsidRPr="00DB293D" w14:paraId="74F9FDD2" w14:textId="77777777" w:rsidTr="005044D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8077C6" w14:textId="77777777" w:rsidR="005D34EF" w:rsidRPr="00DB293D" w:rsidRDefault="005D34EF" w:rsidP="005044D0">
            <w:pPr>
              <w:rPr>
                <w:rFonts w:eastAsiaTheme="minorEastAsia"/>
                <w:b/>
                <w:sz w:val="20"/>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14:paraId="657FB4EE" w14:textId="77777777" w:rsidR="005D34EF" w:rsidRPr="00DB293D" w:rsidRDefault="005D34EF" w:rsidP="005044D0">
            <w:pPr>
              <w:spacing w:before="100" w:beforeAutospacing="1" w:after="100" w:afterAutospacing="1"/>
              <w:jc w:val="center"/>
              <w:rPr>
                <w:rFonts w:eastAsiaTheme="minorEastAsia"/>
                <w:b/>
                <w:sz w:val="20"/>
                <w:szCs w:val="20"/>
                <w:lang w:val="uk-UA"/>
              </w:rPr>
            </w:pPr>
            <w:r w:rsidRPr="00DB293D">
              <w:rPr>
                <w:rFonts w:eastAsiaTheme="minorEastAsia"/>
                <w:b/>
                <w:sz w:val="20"/>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14:paraId="6F4CEBAB" w14:textId="77777777" w:rsidR="005D34EF" w:rsidRPr="00DB293D" w:rsidRDefault="005D34EF" w:rsidP="005044D0">
            <w:pPr>
              <w:spacing w:before="100" w:beforeAutospacing="1" w:after="100" w:afterAutospacing="1"/>
              <w:jc w:val="center"/>
              <w:rPr>
                <w:rFonts w:eastAsiaTheme="minorEastAsia"/>
                <w:b/>
                <w:sz w:val="20"/>
                <w:szCs w:val="20"/>
                <w:lang w:val="uk-UA"/>
              </w:rPr>
            </w:pPr>
            <w:r w:rsidRPr="00DB293D">
              <w:rPr>
                <w:rFonts w:eastAsiaTheme="minorEastAsia"/>
                <w:b/>
                <w:sz w:val="20"/>
                <w:szCs w:val="20"/>
                <w:lang w:val="uk-UA"/>
              </w:rPr>
              <w:t>попередній</w:t>
            </w:r>
          </w:p>
        </w:tc>
      </w:tr>
      <w:tr w:rsidR="00FD3C76" w:rsidRPr="00DB293D" w14:paraId="7F0A0D2B" w14:textId="77777777" w:rsidTr="00071563">
        <w:trPr>
          <w:tblCellSpacing w:w="22" w:type="dxa"/>
        </w:trPr>
        <w:tc>
          <w:tcPr>
            <w:tcW w:w="3534" w:type="pct"/>
            <w:tcBorders>
              <w:top w:val="outset" w:sz="6" w:space="0" w:color="auto"/>
              <w:left w:val="outset" w:sz="6" w:space="0" w:color="auto"/>
              <w:bottom w:val="outset" w:sz="6" w:space="0" w:color="auto"/>
              <w:right w:val="outset" w:sz="6" w:space="0" w:color="auto"/>
            </w:tcBorders>
            <w:hideMark/>
          </w:tcPr>
          <w:p w14:paraId="358B677D"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rFonts w:eastAsiaTheme="minorEastAsia"/>
                <w:b/>
                <w:sz w:val="20"/>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14:paraId="400DE62D" w14:textId="77777777" w:rsidR="00FD3C76" w:rsidRPr="00DB293D" w:rsidRDefault="00FD3C76" w:rsidP="00082CDB">
            <w:pPr>
              <w:jc w:val="center"/>
              <w:rPr>
                <w:b/>
                <w:sz w:val="20"/>
                <w:szCs w:val="20"/>
                <w:lang w:val="en-US"/>
              </w:rPr>
            </w:pPr>
            <w:r w:rsidRPr="00DB293D">
              <w:rPr>
                <w:b/>
                <w:sz w:val="20"/>
                <w:szCs w:val="20"/>
                <w:lang w:val="en-US"/>
              </w:rPr>
              <w:t>586310</w:t>
            </w:r>
          </w:p>
        </w:tc>
        <w:tc>
          <w:tcPr>
            <w:tcW w:w="736" w:type="pct"/>
            <w:tcBorders>
              <w:top w:val="outset" w:sz="6" w:space="0" w:color="auto"/>
              <w:left w:val="outset" w:sz="6" w:space="0" w:color="auto"/>
              <w:bottom w:val="outset" w:sz="6" w:space="0" w:color="auto"/>
              <w:right w:val="outset" w:sz="6" w:space="0" w:color="auto"/>
            </w:tcBorders>
          </w:tcPr>
          <w:p w14:paraId="704415ED" w14:textId="77777777" w:rsidR="00FD3C76" w:rsidRPr="00DB293D" w:rsidRDefault="00FD3C76" w:rsidP="00082CDB">
            <w:pPr>
              <w:jc w:val="center"/>
              <w:rPr>
                <w:b/>
                <w:sz w:val="20"/>
                <w:szCs w:val="20"/>
                <w:lang w:val="uk-UA"/>
              </w:rPr>
            </w:pPr>
            <w:r w:rsidRPr="00DB293D">
              <w:rPr>
                <w:b/>
                <w:sz w:val="20"/>
                <w:szCs w:val="20"/>
                <w:lang w:val="uk-UA"/>
              </w:rPr>
              <w:t>533710</w:t>
            </w:r>
          </w:p>
        </w:tc>
      </w:tr>
      <w:tr w:rsidR="00FD3C76" w:rsidRPr="00DB293D" w14:paraId="100292D7"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3FA8365D"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rFonts w:eastAsiaTheme="minorEastAsia"/>
                <w:b/>
                <w:sz w:val="20"/>
                <w:szCs w:val="20"/>
                <w:lang w:val="uk-UA"/>
              </w:rPr>
              <w:t xml:space="preserve">Основні засоби </w:t>
            </w:r>
            <w:r w:rsidRPr="00DB293D">
              <w:rPr>
                <w:b/>
                <w:sz w:val="20"/>
                <w:szCs w:val="20"/>
                <w:lang w:val="uk-UA"/>
              </w:rPr>
              <w:t>(за залишковою вартістю)</w:t>
            </w:r>
          </w:p>
        </w:tc>
        <w:tc>
          <w:tcPr>
            <w:tcW w:w="0" w:type="auto"/>
            <w:tcBorders>
              <w:top w:val="outset" w:sz="6" w:space="0" w:color="auto"/>
              <w:left w:val="outset" w:sz="6" w:space="0" w:color="auto"/>
              <w:bottom w:val="outset" w:sz="6" w:space="0" w:color="auto"/>
              <w:right w:val="outset" w:sz="6" w:space="0" w:color="auto"/>
            </w:tcBorders>
          </w:tcPr>
          <w:p w14:paraId="333A5E7C" w14:textId="77777777" w:rsidR="00FD3C76" w:rsidRPr="00DB293D" w:rsidRDefault="00FD3C76" w:rsidP="00082CDB">
            <w:pPr>
              <w:jc w:val="center"/>
              <w:rPr>
                <w:b/>
                <w:sz w:val="20"/>
                <w:szCs w:val="20"/>
                <w:lang w:val="en-US"/>
              </w:rPr>
            </w:pPr>
            <w:r w:rsidRPr="00DB293D">
              <w:rPr>
                <w:b/>
                <w:sz w:val="20"/>
                <w:szCs w:val="20"/>
                <w:lang w:val="en-US"/>
              </w:rPr>
              <w:t>304977</w:t>
            </w:r>
          </w:p>
        </w:tc>
        <w:tc>
          <w:tcPr>
            <w:tcW w:w="0" w:type="auto"/>
            <w:tcBorders>
              <w:top w:val="outset" w:sz="6" w:space="0" w:color="auto"/>
              <w:left w:val="outset" w:sz="6" w:space="0" w:color="auto"/>
              <w:bottom w:val="outset" w:sz="6" w:space="0" w:color="auto"/>
              <w:right w:val="outset" w:sz="6" w:space="0" w:color="auto"/>
            </w:tcBorders>
          </w:tcPr>
          <w:p w14:paraId="61478693" w14:textId="77777777" w:rsidR="00FD3C76" w:rsidRPr="00DB293D" w:rsidRDefault="00FD3C76" w:rsidP="00082CDB">
            <w:pPr>
              <w:jc w:val="center"/>
              <w:rPr>
                <w:b/>
                <w:sz w:val="20"/>
                <w:szCs w:val="20"/>
                <w:lang w:val="uk-UA"/>
              </w:rPr>
            </w:pPr>
            <w:r w:rsidRPr="00DB293D">
              <w:rPr>
                <w:b/>
                <w:sz w:val="20"/>
                <w:szCs w:val="20"/>
                <w:lang w:val="uk-UA"/>
              </w:rPr>
              <w:t>305255</w:t>
            </w:r>
          </w:p>
        </w:tc>
      </w:tr>
      <w:tr w:rsidR="00FD3C76" w:rsidRPr="00DB293D" w14:paraId="4EF59407"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4DC808FD"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rFonts w:eastAsiaTheme="minorEastAsia"/>
                <w:b/>
                <w:sz w:val="20"/>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14:paraId="0E0DA54F" w14:textId="77777777" w:rsidR="00FD3C76" w:rsidRPr="00DB293D" w:rsidRDefault="00FD3C76" w:rsidP="00082CDB">
            <w:pPr>
              <w:jc w:val="center"/>
              <w:rPr>
                <w:b/>
                <w:sz w:val="20"/>
                <w:szCs w:val="20"/>
                <w:lang w:val="en-US"/>
              </w:rPr>
            </w:pPr>
            <w:r w:rsidRPr="00DB293D">
              <w:rPr>
                <w:b/>
                <w:sz w:val="20"/>
                <w:szCs w:val="20"/>
                <w:lang w:val="en-US"/>
              </w:rPr>
              <w:t>97429</w:t>
            </w:r>
          </w:p>
        </w:tc>
        <w:tc>
          <w:tcPr>
            <w:tcW w:w="0" w:type="auto"/>
            <w:tcBorders>
              <w:top w:val="outset" w:sz="6" w:space="0" w:color="auto"/>
              <w:left w:val="outset" w:sz="6" w:space="0" w:color="auto"/>
              <w:bottom w:val="outset" w:sz="6" w:space="0" w:color="auto"/>
              <w:right w:val="outset" w:sz="6" w:space="0" w:color="auto"/>
            </w:tcBorders>
          </w:tcPr>
          <w:p w14:paraId="3C8B818B" w14:textId="77777777" w:rsidR="00FD3C76" w:rsidRPr="00DB293D" w:rsidRDefault="00FD3C76" w:rsidP="00082CDB">
            <w:pPr>
              <w:jc w:val="center"/>
              <w:rPr>
                <w:b/>
                <w:sz w:val="20"/>
                <w:szCs w:val="20"/>
                <w:lang w:val="uk-UA"/>
              </w:rPr>
            </w:pPr>
            <w:r w:rsidRPr="00DB293D">
              <w:rPr>
                <w:b/>
                <w:sz w:val="20"/>
                <w:szCs w:val="20"/>
                <w:lang w:val="uk-UA"/>
              </w:rPr>
              <w:t>106931</w:t>
            </w:r>
          </w:p>
        </w:tc>
      </w:tr>
      <w:tr w:rsidR="00FD3C76" w:rsidRPr="00DB293D" w14:paraId="087C40B7"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3E3CA4EA"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rFonts w:eastAsiaTheme="minorEastAsia"/>
                <w:b/>
                <w:sz w:val="20"/>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14:paraId="378F6CB7" w14:textId="77777777" w:rsidR="00FD3C76" w:rsidRPr="00DB293D" w:rsidRDefault="00FD3C76" w:rsidP="00082CDB">
            <w:pPr>
              <w:jc w:val="center"/>
              <w:rPr>
                <w:b/>
                <w:sz w:val="20"/>
                <w:szCs w:val="20"/>
                <w:lang w:val="en-US"/>
              </w:rPr>
            </w:pPr>
            <w:r w:rsidRPr="00DB293D">
              <w:rPr>
                <w:b/>
                <w:sz w:val="20"/>
                <w:szCs w:val="20"/>
                <w:lang w:val="en-US"/>
              </w:rPr>
              <w:t>54730</w:t>
            </w:r>
          </w:p>
        </w:tc>
        <w:tc>
          <w:tcPr>
            <w:tcW w:w="0" w:type="auto"/>
            <w:tcBorders>
              <w:top w:val="outset" w:sz="6" w:space="0" w:color="auto"/>
              <w:left w:val="outset" w:sz="6" w:space="0" w:color="auto"/>
              <w:bottom w:val="outset" w:sz="6" w:space="0" w:color="auto"/>
              <w:right w:val="outset" w:sz="6" w:space="0" w:color="auto"/>
            </w:tcBorders>
          </w:tcPr>
          <w:p w14:paraId="144A7BCE" w14:textId="77777777" w:rsidR="00FD3C76" w:rsidRPr="00DB293D" w:rsidRDefault="00FD3C76" w:rsidP="00082CDB">
            <w:pPr>
              <w:jc w:val="center"/>
              <w:rPr>
                <w:b/>
                <w:sz w:val="20"/>
                <w:szCs w:val="20"/>
                <w:lang w:val="uk-UA"/>
              </w:rPr>
            </w:pPr>
            <w:r w:rsidRPr="00DB293D">
              <w:rPr>
                <w:b/>
                <w:sz w:val="20"/>
                <w:szCs w:val="20"/>
                <w:lang w:val="uk-UA"/>
              </w:rPr>
              <w:t>64664</w:t>
            </w:r>
          </w:p>
        </w:tc>
      </w:tr>
      <w:tr w:rsidR="00FD3C76" w:rsidRPr="00DB293D" w14:paraId="2906160F"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21CB6CC5"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b/>
                <w:sz w:val="20"/>
                <w:szCs w:val="20"/>
                <w:lang w:val="uk-UA"/>
              </w:rPr>
              <w:t xml:space="preserve">Гроші </w:t>
            </w:r>
            <w:r w:rsidRPr="00DB293D">
              <w:rPr>
                <w:rFonts w:eastAsiaTheme="minorEastAsia"/>
                <w:b/>
                <w:sz w:val="20"/>
                <w:szCs w:val="20"/>
                <w:lang w:val="uk-UA"/>
              </w:rPr>
              <w:t>та їх еквіваленти</w:t>
            </w:r>
          </w:p>
        </w:tc>
        <w:tc>
          <w:tcPr>
            <w:tcW w:w="0" w:type="auto"/>
            <w:tcBorders>
              <w:top w:val="outset" w:sz="6" w:space="0" w:color="auto"/>
              <w:left w:val="outset" w:sz="6" w:space="0" w:color="auto"/>
              <w:bottom w:val="outset" w:sz="6" w:space="0" w:color="auto"/>
              <w:right w:val="outset" w:sz="6" w:space="0" w:color="auto"/>
            </w:tcBorders>
          </w:tcPr>
          <w:p w14:paraId="14189590" w14:textId="77777777" w:rsidR="00FD3C76" w:rsidRPr="00DB293D" w:rsidRDefault="00FD3C76" w:rsidP="00082CDB">
            <w:pPr>
              <w:jc w:val="center"/>
              <w:rPr>
                <w:b/>
                <w:sz w:val="20"/>
                <w:szCs w:val="20"/>
                <w:lang w:val="en-US"/>
              </w:rPr>
            </w:pPr>
            <w:r w:rsidRPr="00DB293D">
              <w:rPr>
                <w:b/>
                <w:sz w:val="20"/>
                <w:szCs w:val="20"/>
                <w:lang w:val="en-US"/>
              </w:rPr>
              <w:t>106437</w:t>
            </w:r>
          </w:p>
        </w:tc>
        <w:tc>
          <w:tcPr>
            <w:tcW w:w="0" w:type="auto"/>
            <w:tcBorders>
              <w:top w:val="outset" w:sz="6" w:space="0" w:color="auto"/>
              <w:left w:val="outset" w:sz="6" w:space="0" w:color="auto"/>
              <w:bottom w:val="outset" w:sz="6" w:space="0" w:color="auto"/>
              <w:right w:val="outset" w:sz="6" w:space="0" w:color="auto"/>
            </w:tcBorders>
          </w:tcPr>
          <w:p w14:paraId="0E2E808B" w14:textId="77777777" w:rsidR="00FD3C76" w:rsidRPr="00DB293D" w:rsidRDefault="00FD3C76" w:rsidP="00082CDB">
            <w:pPr>
              <w:jc w:val="center"/>
              <w:rPr>
                <w:b/>
                <w:sz w:val="20"/>
                <w:szCs w:val="20"/>
                <w:lang w:val="uk-UA"/>
              </w:rPr>
            </w:pPr>
            <w:r w:rsidRPr="00DB293D">
              <w:rPr>
                <w:b/>
                <w:sz w:val="20"/>
                <w:szCs w:val="20"/>
                <w:lang w:val="uk-UA"/>
              </w:rPr>
              <w:t>33964</w:t>
            </w:r>
          </w:p>
        </w:tc>
      </w:tr>
      <w:tr w:rsidR="00FD3C76" w:rsidRPr="00DB293D" w14:paraId="3D34295B"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698914D0"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rFonts w:eastAsiaTheme="minorEastAsia"/>
                <w:b/>
                <w:sz w:val="20"/>
                <w:szCs w:val="20"/>
                <w:lang w:val="uk-UA"/>
              </w:rPr>
              <w:t xml:space="preserve">Нерозподілений прибуток </w:t>
            </w:r>
            <w:r w:rsidRPr="00DB293D">
              <w:rPr>
                <w:b/>
                <w:sz w:val="20"/>
                <w:szCs w:val="20"/>
                <w:lang w:val="uk-UA"/>
              </w:rPr>
              <w:t>(непокритий збиток)</w:t>
            </w:r>
          </w:p>
        </w:tc>
        <w:tc>
          <w:tcPr>
            <w:tcW w:w="0" w:type="auto"/>
            <w:tcBorders>
              <w:top w:val="outset" w:sz="6" w:space="0" w:color="auto"/>
              <w:left w:val="outset" w:sz="6" w:space="0" w:color="auto"/>
              <w:bottom w:val="outset" w:sz="6" w:space="0" w:color="auto"/>
              <w:right w:val="outset" w:sz="6" w:space="0" w:color="auto"/>
            </w:tcBorders>
          </w:tcPr>
          <w:p w14:paraId="4AF067D2" w14:textId="77777777" w:rsidR="00FD3C76" w:rsidRPr="00DB293D" w:rsidRDefault="00FD3C76" w:rsidP="00082CDB">
            <w:pPr>
              <w:jc w:val="center"/>
              <w:rPr>
                <w:b/>
                <w:sz w:val="20"/>
                <w:szCs w:val="20"/>
                <w:lang w:val="en-US"/>
              </w:rPr>
            </w:pPr>
            <w:r w:rsidRPr="00DB293D">
              <w:rPr>
                <w:b/>
                <w:sz w:val="20"/>
                <w:szCs w:val="20"/>
                <w:lang w:val="en-US"/>
              </w:rPr>
              <w:t>521111</w:t>
            </w:r>
          </w:p>
        </w:tc>
        <w:tc>
          <w:tcPr>
            <w:tcW w:w="0" w:type="auto"/>
            <w:tcBorders>
              <w:top w:val="outset" w:sz="6" w:space="0" w:color="auto"/>
              <w:left w:val="outset" w:sz="6" w:space="0" w:color="auto"/>
              <w:bottom w:val="outset" w:sz="6" w:space="0" w:color="auto"/>
              <w:right w:val="outset" w:sz="6" w:space="0" w:color="auto"/>
            </w:tcBorders>
          </w:tcPr>
          <w:p w14:paraId="03CBD196" w14:textId="77777777" w:rsidR="00FD3C76" w:rsidRPr="00DB293D" w:rsidRDefault="00FD3C76" w:rsidP="00082CDB">
            <w:pPr>
              <w:jc w:val="center"/>
              <w:rPr>
                <w:b/>
                <w:sz w:val="20"/>
                <w:szCs w:val="20"/>
                <w:lang w:val="uk-UA"/>
              </w:rPr>
            </w:pPr>
            <w:r w:rsidRPr="00DB293D">
              <w:rPr>
                <w:b/>
                <w:sz w:val="20"/>
                <w:szCs w:val="20"/>
                <w:lang w:val="uk-UA"/>
              </w:rPr>
              <w:t>491212</w:t>
            </w:r>
          </w:p>
        </w:tc>
      </w:tr>
      <w:tr w:rsidR="00FD3C76" w:rsidRPr="00DB293D" w14:paraId="2259A204"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152354F0"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rFonts w:eastAsiaTheme="minorEastAsia"/>
                <w:b/>
                <w:sz w:val="20"/>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14:paraId="077E3C9B" w14:textId="77777777" w:rsidR="00FD3C76" w:rsidRPr="00DB293D" w:rsidRDefault="00FD3C76" w:rsidP="00082CDB">
            <w:pPr>
              <w:jc w:val="center"/>
              <w:rPr>
                <w:b/>
                <w:sz w:val="20"/>
                <w:szCs w:val="20"/>
                <w:lang w:val="en-US"/>
              </w:rPr>
            </w:pPr>
            <w:r w:rsidRPr="00DB293D">
              <w:rPr>
                <w:b/>
                <w:sz w:val="20"/>
                <w:szCs w:val="20"/>
                <w:lang w:val="en-US"/>
              </w:rPr>
              <w:t>545464</w:t>
            </w:r>
          </w:p>
        </w:tc>
        <w:tc>
          <w:tcPr>
            <w:tcW w:w="0" w:type="auto"/>
            <w:tcBorders>
              <w:top w:val="outset" w:sz="6" w:space="0" w:color="auto"/>
              <w:left w:val="outset" w:sz="6" w:space="0" w:color="auto"/>
              <w:bottom w:val="outset" w:sz="6" w:space="0" w:color="auto"/>
              <w:right w:val="outset" w:sz="6" w:space="0" w:color="auto"/>
            </w:tcBorders>
          </w:tcPr>
          <w:p w14:paraId="10E7A961" w14:textId="77777777" w:rsidR="00FD3C76" w:rsidRPr="00DB293D" w:rsidRDefault="00FD3C76" w:rsidP="00082CDB">
            <w:pPr>
              <w:jc w:val="center"/>
              <w:rPr>
                <w:b/>
                <w:sz w:val="20"/>
                <w:szCs w:val="20"/>
                <w:lang w:val="uk-UA"/>
              </w:rPr>
            </w:pPr>
            <w:r w:rsidRPr="00DB293D">
              <w:rPr>
                <w:b/>
                <w:sz w:val="20"/>
                <w:szCs w:val="20"/>
                <w:lang w:val="uk-UA"/>
              </w:rPr>
              <w:t>503398</w:t>
            </w:r>
          </w:p>
        </w:tc>
      </w:tr>
      <w:tr w:rsidR="00FD3C76" w:rsidRPr="00DB293D" w14:paraId="10755394"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63A93AA2"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b/>
                <w:sz w:val="20"/>
                <w:szCs w:val="20"/>
                <w:lang w:val="uk-UA"/>
              </w:rPr>
              <w:t>Зареєстрований (пайовий/статутний)</w:t>
            </w:r>
            <w:r w:rsidRPr="00DB293D">
              <w:rPr>
                <w:sz w:val="20"/>
                <w:szCs w:val="20"/>
                <w:lang w:val="uk-UA"/>
              </w:rPr>
              <w:t xml:space="preserve"> </w:t>
            </w:r>
            <w:r w:rsidRPr="00DB293D">
              <w:rPr>
                <w:rFonts w:eastAsiaTheme="minorEastAsia"/>
                <w:b/>
                <w:sz w:val="20"/>
                <w:szCs w:val="20"/>
                <w:lang w:val="uk-UA"/>
              </w:rPr>
              <w:t>капітал</w:t>
            </w:r>
          </w:p>
        </w:tc>
        <w:tc>
          <w:tcPr>
            <w:tcW w:w="0" w:type="auto"/>
            <w:tcBorders>
              <w:top w:val="outset" w:sz="6" w:space="0" w:color="auto"/>
              <w:left w:val="outset" w:sz="6" w:space="0" w:color="auto"/>
              <w:bottom w:val="outset" w:sz="6" w:space="0" w:color="auto"/>
              <w:right w:val="outset" w:sz="6" w:space="0" w:color="auto"/>
            </w:tcBorders>
          </w:tcPr>
          <w:p w14:paraId="6E3B481E" w14:textId="77777777" w:rsidR="00FD3C76" w:rsidRPr="00DB293D" w:rsidRDefault="00FD3C76" w:rsidP="00082CDB">
            <w:pPr>
              <w:jc w:val="center"/>
              <w:rPr>
                <w:b/>
                <w:sz w:val="20"/>
                <w:szCs w:val="20"/>
                <w:lang w:val="uk-UA"/>
              </w:rPr>
            </w:pPr>
            <w:r w:rsidRPr="00DB293D">
              <w:rPr>
                <w:b/>
                <w:sz w:val="20"/>
                <w:szCs w:val="20"/>
                <w:lang w:val="uk-UA"/>
              </w:rPr>
              <w:t>12186</w:t>
            </w:r>
          </w:p>
        </w:tc>
        <w:tc>
          <w:tcPr>
            <w:tcW w:w="0" w:type="auto"/>
            <w:tcBorders>
              <w:top w:val="outset" w:sz="6" w:space="0" w:color="auto"/>
              <w:left w:val="outset" w:sz="6" w:space="0" w:color="auto"/>
              <w:bottom w:val="outset" w:sz="6" w:space="0" w:color="auto"/>
              <w:right w:val="outset" w:sz="6" w:space="0" w:color="auto"/>
            </w:tcBorders>
          </w:tcPr>
          <w:p w14:paraId="734A9CFC" w14:textId="77777777" w:rsidR="00FD3C76" w:rsidRPr="00DB293D" w:rsidRDefault="00FD3C76" w:rsidP="00082CDB">
            <w:pPr>
              <w:jc w:val="center"/>
              <w:rPr>
                <w:b/>
                <w:sz w:val="20"/>
                <w:szCs w:val="20"/>
                <w:lang w:val="uk-UA"/>
              </w:rPr>
            </w:pPr>
            <w:r w:rsidRPr="00DB293D">
              <w:rPr>
                <w:b/>
                <w:sz w:val="20"/>
                <w:szCs w:val="20"/>
                <w:lang w:val="uk-UA"/>
              </w:rPr>
              <w:t>12186</w:t>
            </w:r>
          </w:p>
        </w:tc>
      </w:tr>
      <w:tr w:rsidR="00FD3C76" w:rsidRPr="00DB293D" w14:paraId="6F3AD58B"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00141B21"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rFonts w:eastAsiaTheme="minorEastAsia"/>
                <w:b/>
                <w:sz w:val="20"/>
                <w:szCs w:val="20"/>
                <w:lang w:val="uk-UA"/>
              </w:rPr>
              <w:t xml:space="preserve">Довгострокові зобов'язання </w:t>
            </w:r>
            <w:r w:rsidRPr="00DB293D">
              <w:rPr>
                <w:b/>
                <w:sz w:val="20"/>
                <w:szCs w:val="20"/>
                <w:lang w:val="uk-UA"/>
              </w:rPr>
              <w:t>і забезпечення</w:t>
            </w:r>
          </w:p>
        </w:tc>
        <w:tc>
          <w:tcPr>
            <w:tcW w:w="0" w:type="auto"/>
            <w:tcBorders>
              <w:top w:val="outset" w:sz="6" w:space="0" w:color="auto"/>
              <w:left w:val="outset" w:sz="6" w:space="0" w:color="auto"/>
              <w:bottom w:val="outset" w:sz="6" w:space="0" w:color="auto"/>
              <w:right w:val="outset" w:sz="6" w:space="0" w:color="auto"/>
            </w:tcBorders>
          </w:tcPr>
          <w:p w14:paraId="1E61639C" w14:textId="77777777" w:rsidR="00FD3C76" w:rsidRPr="00DB293D" w:rsidRDefault="00FD3C76" w:rsidP="00082CDB">
            <w:pPr>
              <w:jc w:val="center"/>
              <w:rPr>
                <w:b/>
                <w:sz w:val="20"/>
                <w:szCs w:val="20"/>
                <w:lang w:val="en-US"/>
              </w:rPr>
            </w:pPr>
            <w:r w:rsidRPr="00DB293D">
              <w:rPr>
                <w:b/>
                <w:sz w:val="20"/>
                <w:szCs w:val="20"/>
                <w:lang w:val="en-US"/>
              </w:rPr>
              <w:t>-</w:t>
            </w:r>
          </w:p>
        </w:tc>
        <w:tc>
          <w:tcPr>
            <w:tcW w:w="0" w:type="auto"/>
            <w:tcBorders>
              <w:top w:val="outset" w:sz="6" w:space="0" w:color="auto"/>
              <w:left w:val="outset" w:sz="6" w:space="0" w:color="auto"/>
              <w:bottom w:val="outset" w:sz="6" w:space="0" w:color="auto"/>
              <w:right w:val="outset" w:sz="6" w:space="0" w:color="auto"/>
            </w:tcBorders>
          </w:tcPr>
          <w:p w14:paraId="19370801" w14:textId="77777777" w:rsidR="00FD3C76" w:rsidRPr="00DB293D" w:rsidRDefault="00FD3C76" w:rsidP="00082CDB">
            <w:pPr>
              <w:jc w:val="center"/>
              <w:rPr>
                <w:b/>
                <w:sz w:val="20"/>
                <w:szCs w:val="20"/>
                <w:lang w:val="uk-UA"/>
              </w:rPr>
            </w:pPr>
            <w:r w:rsidRPr="00DB293D">
              <w:rPr>
                <w:b/>
                <w:sz w:val="20"/>
                <w:szCs w:val="20"/>
                <w:lang w:val="uk-UA"/>
              </w:rPr>
              <w:t>-</w:t>
            </w:r>
          </w:p>
        </w:tc>
      </w:tr>
      <w:tr w:rsidR="00FD3C76" w:rsidRPr="00DB293D" w14:paraId="1F2DBC2A"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3F1F24C4"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rFonts w:eastAsiaTheme="minorEastAsia"/>
                <w:b/>
                <w:sz w:val="20"/>
                <w:szCs w:val="20"/>
                <w:lang w:val="uk-UA"/>
              </w:rPr>
              <w:t xml:space="preserve">Поточні зобов'язання і </w:t>
            </w:r>
            <w:r w:rsidRPr="00DB293D">
              <w:rPr>
                <w:b/>
                <w:sz w:val="20"/>
                <w:szCs w:val="20"/>
                <w:lang w:val="uk-UA"/>
              </w:rPr>
              <w:t>забезпечення</w:t>
            </w:r>
          </w:p>
        </w:tc>
        <w:tc>
          <w:tcPr>
            <w:tcW w:w="0" w:type="auto"/>
            <w:tcBorders>
              <w:top w:val="outset" w:sz="6" w:space="0" w:color="auto"/>
              <w:left w:val="outset" w:sz="6" w:space="0" w:color="auto"/>
              <w:bottom w:val="outset" w:sz="6" w:space="0" w:color="auto"/>
              <w:right w:val="outset" w:sz="6" w:space="0" w:color="auto"/>
            </w:tcBorders>
          </w:tcPr>
          <w:p w14:paraId="28D24301" w14:textId="77777777" w:rsidR="00FD3C76" w:rsidRPr="00DB293D" w:rsidRDefault="00FD3C76" w:rsidP="00082CDB">
            <w:pPr>
              <w:jc w:val="center"/>
              <w:rPr>
                <w:b/>
                <w:sz w:val="20"/>
                <w:szCs w:val="20"/>
                <w:lang w:val="en-US"/>
              </w:rPr>
            </w:pPr>
            <w:r w:rsidRPr="00DB293D">
              <w:rPr>
                <w:b/>
                <w:sz w:val="20"/>
                <w:szCs w:val="20"/>
                <w:lang w:val="en-US"/>
              </w:rPr>
              <w:t>40846</w:t>
            </w:r>
          </w:p>
        </w:tc>
        <w:tc>
          <w:tcPr>
            <w:tcW w:w="0" w:type="auto"/>
            <w:tcBorders>
              <w:top w:val="outset" w:sz="6" w:space="0" w:color="auto"/>
              <w:left w:val="outset" w:sz="6" w:space="0" w:color="auto"/>
              <w:bottom w:val="outset" w:sz="6" w:space="0" w:color="auto"/>
              <w:right w:val="outset" w:sz="6" w:space="0" w:color="auto"/>
            </w:tcBorders>
          </w:tcPr>
          <w:p w14:paraId="25614200" w14:textId="77777777" w:rsidR="00FD3C76" w:rsidRPr="00DB293D" w:rsidRDefault="00FD3C76" w:rsidP="00082CDB">
            <w:pPr>
              <w:jc w:val="center"/>
              <w:rPr>
                <w:b/>
                <w:sz w:val="20"/>
                <w:szCs w:val="20"/>
                <w:lang w:val="uk-UA"/>
              </w:rPr>
            </w:pPr>
            <w:r w:rsidRPr="00DB293D">
              <w:rPr>
                <w:b/>
                <w:sz w:val="20"/>
                <w:szCs w:val="20"/>
                <w:lang w:val="uk-UA"/>
              </w:rPr>
              <w:t>30312</w:t>
            </w:r>
          </w:p>
        </w:tc>
      </w:tr>
      <w:tr w:rsidR="00FD3C76" w:rsidRPr="00DB293D" w14:paraId="64CFE99F"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389859A5"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b/>
                <w:sz w:val="20"/>
                <w:szCs w:val="20"/>
                <w:lang w:val="uk-UA"/>
              </w:rPr>
              <w:t>Чистий фінансовий результат:</w:t>
            </w:r>
            <w:r w:rsidRPr="00DB293D">
              <w:rPr>
                <w:sz w:val="20"/>
                <w:szCs w:val="20"/>
                <w:lang w:val="uk-UA"/>
              </w:rPr>
              <w:t xml:space="preserve"> </w:t>
            </w:r>
            <w:r w:rsidRPr="00DB293D">
              <w:rPr>
                <w:rFonts w:eastAsiaTheme="minorEastAsia"/>
                <w:b/>
                <w:sz w:val="20"/>
                <w:szCs w:val="20"/>
                <w:lang w:val="uk-UA"/>
              </w:rPr>
              <w:t>прибуток (збиток)</w:t>
            </w:r>
          </w:p>
        </w:tc>
        <w:tc>
          <w:tcPr>
            <w:tcW w:w="0" w:type="auto"/>
            <w:tcBorders>
              <w:top w:val="outset" w:sz="6" w:space="0" w:color="auto"/>
              <w:left w:val="outset" w:sz="6" w:space="0" w:color="auto"/>
              <w:bottom w:val="outset" w:sz="6" w:space="0" w:color="auto"/>
              <w:right w:val="outset" w:sz="6" w:space="0" w:color="auto"/>
            </w:tcBorders>
          </w:tcPr>
          <w:p w14:paraId="47B3E63C" w14:textId="77777777" w:rsidR="00FD3C76" w:rsidRPr="00DB293D" w:rsidRDefault="00FD3C76" w:rsidP="00082CDB">
            <w:pPr>
              <w:jc w:val="center"/>
              <w:rPr>
                <w:b/>
                <w:sz w:val="20"/>
                <w:szCs w:val="20"/>
                <w:lang w:val="en-US"/>
              </w:rPr>
            </w:pPr>
            <w:r w:rsidRPr="00DB293D">
              <w:rPr>
                <w:b/>
                <w:sz w:val="20"/>
                <w:szCs w:val="20"/>
                <w:lang w:val="en-US"/>
              </w:rPr>
              <w:t>42066</w:t>
            </w:r>
          </w:p>
        </w:tc>
        <w:tc>
          <w:tcPr>
            <w:tcW w:w="0" w:type="auto"/>
            <w:tcBorders>
              <w:top w:val="outset" w:sz="6" w:space="0" w:color="auto"/>
              <w:left w:val="outset" w:sz="6" w:space="0" w:color="auto"/>
              <w:bottom w:val="outset" w:sz="6" w:space="0" w:color="auto"/>
              <w:right w:val="outset" w:sz="6" w:space="0" w:color="auto"/>
            </w:tcBorders>
          </w:tcPr>
          <w:p w14:paraId="5B9456B9" w14:textId="77777777" w:rsidR="00FD3C76" w:rsidRPr="00DB293D" w:rsidRDefault="00FD3C76" w:rsidP="00082CDB">
            <w:pPr>
              <w:jc w:val="center"/>
              <w:rPr>
                <w:b/>
                <w:sz w:val="20"/>
                <w:szCs w:val="20"/>
                <w:lang w:val="uk-UA"/>
              </w:rPr>
            </w:pPr>
            <w:r w:rsidRPr="00DB293D">
              <w:rPr>
                <w:b/>
                <w:sz w:val="20"/>
                <w:szCs w:val="20"/>
                <w:lang w:val="uk-UA"/>
              </w:rPr>
              <w:t>17243</w:t>
            </w:r>
          </w:p>
        </w:tc>
      </w:tr>
      <w:tr w:rsidR="00FD3C76" w:rsidRPr="00DB293D" w14:paraId="50ADBE86"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1742609D"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rFonts w:eastAsiaTheme="minorEastAsia"/>
                <w:b/>
                <w:sz w:val="20"/>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14:paraId="6881376E" w14:textId="77777777" w:rsidR="00FD3C76" w:rsidRPr="00DB293D" w:rsidRDefault="00FD3C76" w:rsidP="00082CDB">
            <w:pPr>
              <w:jc w:val="center"/>
              <w:rPr>
                <w:b/>
                <w:sz w:val="20"/>
                <w:szCs w:val="20"/>
                <w:lang w:val="uk-UA"/>
              </w:rPr>
            </w:pPr>
            <w:r w:rsidRPr="00DB293D">
              <w:rPr>
                <w:b/>
                <w:sz w:val="20"/>
                <w:szCs w:val="20"/>
                <w:lang w:val="uk-UA"/>
              </w:rPr>
              <w:t>48743488</w:t>
            </w:r>
          </w:p>
        </w:tc>
        <w:tc>
          <w:tcPr>
            <w:tcW w:w="0" w:type="auto"/>
            <w:tcBorders>
              <w:top w:val="outset" w:sz="6" w:space="0" w:color="auto"/>
              <w:left w:val="outset" w:sz="6" w:space="0" w:color="auto"/>
              <w:bottom w:val="outset" w:sz="6" w:space="0" w:color="auto"/>
              <w:right w:val="outset" w:sz="6" w:space="0" w:color="auto"/>
            </w:tcBorders>
          </w:tcPr>
          <w:p w14:paraId="40387358" w14:textId="77777777" w:rsidR="00FD3C76" w:rsidRPr="00DB293D" w:rsidRDefault="00FD3C76" w:rsidP="00082CDB">
            <w:pPr>
              <w:jc w:val="center"/>
              <w:rPr>
                <w:b/>
                <w:sz w:val="20"/>
                <w:szCs w:val="20"/>
                <w:lang w:val="uk-UA"/>
              </w:rPr>
            </w:pPr>
            <w:r w:rsidRPr="00DB293D">
              <w:rPr>
                <w:b/>
                <w:sz w:val="20"/>
                <w:szCs w:val="20"/>
                <w:lang w:val="uk-UA"/>
              </w:rPr>
              <w:t>48743488</w:t>
            </w:r>
          </w:p>
        </w:tc>
      </w:tr>
      <w:tr w:rsidR="00FD3C76" w:rsidRPr="00DB293D" w14:paraId="0551CAAA" w14:textId="77777777" w:rsidTr="005044D0">
        <w:trPr>
          <w:tblCellSpacing w:w="22" w:type="dxa"/>
        </w:trPr>
        <w:tc>
          <w:tcPr>
            <w:tcW w:w="0" w:type="auto"/>
            <w:tcBorders>
              <w:top w:val="outset" w:sz="6" w:space="0" w:color="auto"/>
              <w:left w:val="outset" w:sz="6" w:space="0" w:color="auto"/>
              <w:bottom w:val="outset" w:sz="6" w:space="0" w:color="auto"/>
              <w:right w:val="outset" w:sz="6" w:space="0" w:color="auto"/>
            </w:tcBorders>
          </w:tcPr>
          <w:p w14:paraId="3473066D" w14:textId="77777777" w:rsidR="00FD3C76" w:rsidRPr="00DB293D" w:rsidRDefault="00FD3C76" w:rsidP="002965C6">
            <w:pPr>
              <w:spacing w:before="100" w:beforeAutospacing="1" w:after="100" w:afterAutospacing="1"/>
              <w:rPr>
                <w:rFonts w:eastAsiaTheme="minorEastAsia"/>
                <w:b/>
                <w:sz w:val="20"/>
                <w:szCs w:val="20"/>
                <w:lang w:val="uk-UA"/>
              </w:rPr>
            </w:pPr>
            <w:r w:rsidRPr="00DB293D">
              <w:rPr>
                <w:b/>
                <w:sz w:val="20"/>
                <w:szCs w:val="20"/>
                <w:lang w:val="uk-UA"/>
              </w:rPr>
              <w:t>Чистий прибуток (збиток) на одну просту акцію (грн)</w:t>
            </w:r>
          </w:p>
        </w:tc>
        <w:tc>
          <w:tcPr>
            <w:tcW w:w="0" w:type="auto"/>
            <w:tcBorders>
              <w:top w:val="outset" w:sz="6" w:space="0" w:color="auto"/>
              <w:left w:val="outset" w:sz="6" w:space="0" w:color="auto"/>
              <w:bottom w:val="outset" w:sz="6" w:space="0" w:color="auto"/>
              <w:right w:val="outset" w:sz="6" w:space="0" w:color="auto"/>
            </w:tcBorders>
          </w:tcPr>
          <w:p w14:paraId="3BCA6514" w14:textId="77777777" w:rsidR="00FD3C76" w:rsidRPr="00DB293D" w:rsidRDefault="00FD3C76" w:rsidP="00082CDB">
            <w:pPr>
              <w:jc w:val="center"/>
              <w:rPr>
                <w:b/>
                <w:sz w:val="20"/>
                <w:szCs w:val="20"/>
                <w:lang w:val="en-US"/>
              </w:rPr>
            </w:pPr>
            <w:r w:rsidRPr="00DB293D">
              <w:rPr>
                <w:b/>
                <w:sz w:val="20"/>
                <w:szCs w:val="20"/>
                <w:lang w:val="en-US"/>
              </w:rPr>
              <w:t>0</w:t>
            </w:r>
            <w:r w:rsidRPr="00DB293D">
              <w:rPr>
                <w:b/>
                <w:sz w:val="20"/>
                <w:szCs w:val="20"/>
                <w:lang w:val="uk-UA"/>
              </w:rPr>
              <w:t>,</w:t>
            </w:r>
            <w:r w:rsidRPr="00DB293D">
              <w:rPr>
                <w:b/>
                <w:sz w:val="20"/>
                <w:szCs w:val="20"/>
                <w:lang w:val="en-US"/>
              </w:rPr>
              <w:t>8630</w:t>
            </w:r>
          </w:p>
        </w:tc>
        <w:tc>
          <w:tcPr>
            <w:tcW w:w="0" w:type="auto"/>
            <w:tcBorders>
              <w:top w:val="outset" w:sz="6" w:space="0" w:color="auto"/>
              <w:left w:val="outset" w:sz="6" w:space="0" w:color="auto"/>
              <w:bottom w:val="outset" w:sz="6" w:space="0" w:color="auto"/>
              <w:right w:val="outset" w:sz="6" w:space="0" w:color="auto"/>
            </w:tcBorders>
          </w:tcPr>
          <w:p w14:paraId="5E94962B" w14:textId="77777777" w:rsidR="00FD3C76" w:rsidRPr="00DB293D" w:rsidRDefault="00FD3C76" w:rsidP="00082CDB">
            <w:pPr>
              <w:jc w:val="center"/>
              <w:rPr>
                <w:b/>
                <w:sz w:val="20"/>
                <w:szCs w:val="20"/>
                <w:lang w:val="uk-UA"/>
              </w:rPr>
            </w:pPr>
            <w:r w:rsidRPr="00DB293D">
              <w:rPr>
                <w:b/>
                <w:sz w:val="20"/>
                <w:szCs w:val="20"/>
                <w:lang w:val="uk-UA"/>
              </w:rPr>
              <w:t>0,3537</w:t>
            </w:r>
          </w:p>
        </w:tc>
      </w:tr>
    </w:tbl>
    <w:p w14:paraId="2DD88379" w14:textId="354B1C36" w:rsidR="0006642C" w:rsidRDefault="00CE1DED" w:rsidP="00CE1DED">
      <w:pPr>
        <w:ind w:left="-142" w:firstLine="142"/>
        <w:outlineLvl w:val="0"/>
        <w:rPr>
          <w:b/>
          <w:lang w:val="uk-UA"/>
        </w:rPr>
      </w:pPr>
      <w:r w:rsidRPr="00DB293D">
        <w:rPr>
          <w:b/>
          <w:lang w:val="uk-UA"/>
        </w:rPr>
        <w:t>Довідки за тел.: (04594) 79 - 114.</w:t>
      </w:r>
    </w:p>
    <w:p w14:paraId="1D86222E" w14:textId="52B781B8" w:rsidR="00924504" w:rsidRPr="00924504" w:rsidRDefault="00924504" w:rsidP="00924504">
      <w:pPr>
        <w:ind w:left="-142" w:firstLine="142"/>
        <w:jc w:val="right"/>
        <w:outlineLvl w:val="0"/>
        <w:rPr>
          <w:b/>
          <w:lang w:val="uk-UA"/>
        </w:rPr>
      </w:pPr>
      <w:r w:rsidRPr="00924504">
        <w:rPr>
          <w:b/>
          <w:lang w:val="uk-UA"/>
        </w:rPr>
        <w:t>Наглядова рада</w:t>
      </w:r>
      <w:r w:rsidRPr="00924504">
        <w:rPr>
          <w:b/>
          <w:lang w:val="uk-UA"/>
        </w:rPr>
        <w:t xml:space="preserve"> </w:t>
      </w:r>
      <w:r w:rsidRPr="00924504">
        <w:rPr>
          <w:b/>
          <w:lang w:val="uk-UA"/>
        </w:rPr>
        <w:t>Товариства</w:t>
      </w:r>
    </w:p>
    <w:sectPr w:rsidR="00924504" w:rsidRPr="00924504" w:rsidSect="00A5010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0BDF"/>
    <w:rsid w:val="00000939"/>
    <w:rsid w:val="00000C25"/>
    <w:rsid w:val="00001165"/>
    <w:rsid w:val="000044AA"/>
    <w:rsid w:val="00006D2B"/>
    <w:rsid w:val="00022CFE"/>
    <w:rsid w:val="00030515"/>
    <w:rsid w:val="0003381F"/>
    <w:rsid w:val="00036875"/>
    <w:rsid w:val="00036C23"/>
    <w:rsid w:val="0004305B"/>
    <w:rsid w:val="00047A79"/>
    <w:rsid w:val="00056044"/>
    <w:rsid w:val="00061B58"/>
    <w:rsid w:val="00063557"/>
    <w:rsid w:val="0006642C"/>
    <w:rsid w:val="00071563"/>
    <w:rsid w:val="0009114C"/>
    <w:rsid w:val="000936DA"/>
    <w:rsid w:val="000A261F"/>
    <w:rsid w:val="000A5564"/>
    <w:rsid w:val="000A7261"/>
    <w:rsid w:val="000A791E"/>
    <w:rsid w:val="000B241C"/>
    <w:rsid w:val="000C48A2"/>
    <w:rsid w:val="000F3178"/>
    <w:rsid w:val="000F3CCA"/>
    <w:rsid w:val="000F4B0C"/>
    <w:rsid w:val="00103C1D"/>
    <w:rsid w:val="00124692"/>
    <w:rsid w:val="001440C9"/>
    <w:rsid w:val="0014501D"/>
    <w:rsid w:val="0014588F"/>
    <w:rsid w:val="00153F91"/>
    <w:rsid w:val="00163FE3"/>
    <w:rsid w:val="00165635"/>
    <w:rsid w:val="00167E82"/>
    <w:rsid w:val="00174C2F"/>
    <w:rsid w:val="00184AD9"/>
    <w:rsid w:val="001A4BA3"/>
    <w:rsid w:val="001A6CCD"/>
    <w:rsid w:val="001A6D1C"/>
    <w:rsid w:val="001A6F84"/>
    <w:rsid w:val="001A7396"/>
    <w:rsid w:val="001C16B5"/>
    <w:rsid w:val="001E157C"/>
    <w:rsid w:val="001E3A62"/>
    <w:rsid w:val="001E3F03"/>
    <w:rsid w:val="001E62A8"/>
    <w:rsid w:val="001F0567"/>
    <w:rsid w:val="001F7BE8"/>
    <w:rsid w:val="00200604"/>
    <w:rsid w:val="00201EC2"/>
    <w:rsid w:val="0022055C"/>
    <w:rsid w:val="00243A78"/>
    <w:rsid w:val="00254AB6"/>
    <w:rsid w:val="00260F9A"/>
    <w:rsid w:val="00274610"/>
    <w:rsid w:val="00292E89"/>
    <w:rsid w:val="00295486"/>
    <w:rsid w:val="002965C6"/>
    <w:rsid w:val="002A7AA8"/>
    <w:rsid w:val="002B01B9"/>
    <w:rsid w:val="002B091B"/>
    <w:rsid w:val="002B30C1"/>
    <w:rsid w:val="002D2537"/>
    <w:rsid w:val="002E1747"/>
    <w:rsid w:val="002F7C36"/>
    <w:rsid w:val="003001B8"/>
    <w:rsid w:val="00303A02"/>
    <w:rsid w:val="00306548"/>
    <w:rsid w:val="0032264F"/>
    <w:rsid w:val="00325918"/>
    <w:rsid w:val="00326FC3"/>
    <w:rsid w:val="00327E5B"/>
    <w:rsid w:val="003340A4"/>
    <w:rsid w:val="00344EBC"/>
    <w:rsid w:val="00350AC3"/>
    <w:rsid w:val="00376BC8"/>
    <w:rsid w:val="00381063"/>
    <w:rsid w:val="00382DD3"/>
    <w:rsid w:val="00386B08"/>
    <w:rsid w:val="00387F67"/>
    <w:rsid w:val="003A1338"/>
    <w:rsid w:val="003A2634"/>
    <w:rsid w:val="003A3D51"/>
    <w:rsid w:val="003B23B6"/>
    <w:rsid w:val="003C18D2"/>
    <w:rsid w:val="003C2C46"/>
    <w:rsid w:val="003D152C"/>
    <w:rsid w:val="003D27DC"/>
    <w:rsid w:val="003E1447"/>
    <w:rsid w:val="003E1FBC"/>
    <w:rsid w:val="003E6DC2"/>
    <w:rsid w:val="003F61AB"/>
    <w:rsid w:val="00407CDF"/>
    <w:rsid w:val="004225B8"/>
    <w:rsid w:val="00425B71"/>
    <w:rsid w:val="00427F19"/>
    <w:rsid w:val="00433971"/>
    <w:rsid w:val="004402B2"/>
    <w:rsid w:val="00443961"/>
    <w:rsid w:val="00456730"/>
    <w:rsid w:val="00457A39"/>
    <w:rsid w:val="004816E6"/>
    <w:rsid w:val="00496A2A"/>
    <w:rsid w:val="004A7F69"/>
    <w:rsid w:val="004C1E50"/>
    <w:rsid w:val="004F4A8E"/>
    <w:rsid w:val="00502014"/>
    <w:rsid w:val="005053ED"/>
    <w:rsid w:val="00513AE1"/>
    <w:rsid w:val="00523860"/>
    <w:rsid w:val="0052511C"/>
    <w:rsid w:val="00532EC8"/>
    <w:rsid w:val="00537D13"/>
    <w:rsid w:val="00541D8F"/>
    <w:rsid w:val="00543912"/>
    <w:rsid w:val="00543D8A"/>
    <w:rsid w:val="005501B9"/>
    <w:rsid w:val="00553388"/>
    <w:rsid w:val="00554FBA"/>
    <w:rsid w:val="005567CD"/>
    <w:rsid w:val="00564BA0"/>
    <w:rsid w:val="00581E14"/>
    <w:rsid w:val="0059009C"/>
    <w:rsid w:val="0059464F"/>
    <w:rsid w:val="005A1557"/>
    <w:rsid w:val="005A5A2C"/>
    <w:rsid w:val="005C1C53"/>
    <w:rsid w:val="005D34EF"/>
    <w:rsid w:val="005D5ED8"/>
    <w:rsid w:val="005E381E"/>
    <w:rsid w:val="005E4E30"/>
    <w:rsid w:val="005E4F93"/>
    <w:rsid w:val="005F392A"/>
    <w:rsid w:val="005F61EA"/>
    <w:rsid w:val="005F64D5"/>
    <w:rsid w:val="00604AD7"/>
    <w:rsid w:val="0062269A"/>
    <w:rsid w:val="006273E7"/>
    <w:rsid w:val="00655410"/>
    <w:rsid w:val="006643AD"/>
    <w:rsid w:val="00671536"/>
    <w:rsid w:val="00673DC6"/>
    <w:rsid w:val="006972CE"/>
    <w:rsid w:val="006A7118"/>
    <w:rsid w:val="006B62FF"/>
    <w:rsid w:val="006D1BE4"/>
    <w:rsid w:val="006D4F6C"/>
    <w:rsid w:val="006E11F4"/>
    <w:rsid w:val="007010AC"/>
    <w:rsid w:val="007019E5"/>
    <w:rsid w:val="00701B60"/>
    <w:rsid w:val="00722FAA"/>
    <w:rsid w:val="00747EE6"/>
    <w:rsid w:val="00750B00"/>
    <w:rsid w:val="00751528"/>
    <w:rsid w:val="00753581"/>
    <w:rsid w:val="00760FE3"/>
    <w:rsid w:val="00761704"/>
    <w:rsid w:val="00763F77"/>
    <w:rsid w:val="00765798"/>
    <w:rsid w:val="0078481A"/>
    <w:rsid w:val="00797674"/>
    <w:rsid w:val="007A3A9D"/>
    <w:rsid w:val="007C11B2"/>
    <w:rsid w:val="007C4313"/>
    <w:rsid w:val="007D7195"/>
    <w:rsid w:val="007E1645"/>
    <w:rsid w:val="007E6F6E"/>
    <w:rsid w:val="007E7B66"/>
    <w:rsid w:val="00815143"/>
    <w:rsid w:val="008276BA"/>
    <w:rsid w:val="00832EB4"/>
    <w:rsid w:val="008471B7"/>
    <w:rsid w:val="00863AAB"/>
    <w:rsid w:val="00874A23"/>
    <w:rsid w:val="00883904"/>
    <w:rsid w:val="008A2320"/>
    <w:rsid w:val="008A49A7"/>
    <w:rsid w:val="008A4DBF"/>
    <w:rsid w:val="008E11B4"/>
    <w:rsid w:val="008E5431"/>
    <w:rsid w:val="00900529"/>
    <w:rsid w:val="009005CC"/>
    <w:rsid w:val="00922339"/>
    <w:rsid w:val="00923A17"/>
    <w:rsid w:val="00924504"/>
    <w:rsid w:val="009245A7"/>
    <w:rsid w:val="009369F6"/>
    <w:rsid w:val="009438AE"/>
    <w:rsid w:val="0095093A"/>
    <w:rsid w:val="00952143"/>
    <w:rsid w:val="0095252E"/>
    <w:rsid w:val="00960C60"/>
    <w:rsid w:val="00987B98"/>
    <w:rsid w:val="009936B2"/>
    <w:rsid w:val="009A28D3"/>
    <w:rsid w:val="009A6A19"/>
    <w:rsid w:val="009C3836"/>
    <w:rsid w:val="009D2AD4"/>
    <w:rsid w:val="009D3680"/>
    <w:rsid w:val="009D3D54"/>
    <w:rsid w:val="009E4ECF"/>
    <w:rsid w:val="009F25AD"/>
    <w:rsid w:val="009F43B4"/>
    <w:rsid w:val="00A06216"/>
    <w:rsid w:val="00A06E22"/>
    <w:rsid w:val="00A14EB2"/>
    <w:rsid w:val="00A355E4"/>
    <w:rsid w:val="00A44110"/>
    <w:rsid w:val="00A5010C"/>
    <w:rsid w:val="00A70491"/>
    <w:rsid w:val="00A77CC7"/>
    <w:rsid w:val="00A92100"/>
    <w:rsid w:val="00A95D34"/>
    <w:rsid w:val="00AA0F35"/>
    <w:rsid w:val="00AA478E"/>
    <w:rsid w:val="00AB1C8E"/>
    <w:rsid w:val="00AB5F43"/>
    <w:rsid w:val="00AD43F2"/>
    <w:rsid w:val="00B01B8B"/>
    <w:rsid w:val="00B021B7"/>
    <w:rsid w:val="00B13453"/>
    <w:rsid w:val="00B17D1C"/>
    <w:rsid w:val="00B17DB8"/>
    <w:rsid w:val="00B42092"/>
    <w:rsid w:val="00B54F7C"/>
    <w:rsid w:val="00B56C4B"/>
    <w:rsid w:val="00B628AA"/>
    <w:rsid w:val="00B62C1E"/>
    <w:rsid w:val="00B7160F"/>
    <w:rsid w:val="00B75513"/>
    <w:rsid w:val="00B854EE"/>
    <w:rsid w:val="00BA19C3"/>
    <w:rsid w:val="00BA22D1"/>
    <w:rsid w:val="00BB0AFF"/>
    <w:rsid w:val="00BB57D6"/>
    <w:rsid w:val="00BD077A"/>
    <w:rsid w:val="00BD1CA8"/>
    <w:rsid w:val="00BE14F4"/>
    <w:rsid w:val="00C14470"/>
    <w:rsid w:val="00C20BC3"/>
    <w:rsid w:val="00C22ED2"/>
    <w:rsid w:val="00C2632F"/>
    <w:rsid w:val="00C274EF"/>
    <w:rsid w:val="00C27D63"/>
    <w:rsid w:val="00C353F6"/>
    <w:rsid w:val="00C44B0A"/>
    <w:rsid w:val="00C44D7E"/>
    <w:rsid w:val="00C5249C"/>
    <w:rsid w:val="00C80592"/>
    <w:rsid w:val="00C967A1"/>
    <w:rsid w:val="00CB4AA7"/>
    <w:rsid w:val="00CB666D"/>
    <w:rsid w:val="00CC3EBD"/>
    <w:rsid w:val="00CD41F1"/>
    <w:rsid w:val="00CE1DED"/>
    <w:rsid w:val="00CF04C0"/>
    <w:rsid w:val="00D0712E"/>
    <w:rsid w:val="00D330B0"/>
    <w:rsid w:val="00D40C1D"/>
    <w:rsid w:val="00D42FFF"/>
    <w:rsid w:val="00D74BCC"/>
    <w:rsid w:val="00DA0DB4"/>
    <w:rsid w:val="00DB293D"/>
    <w:rsid w:val="00DC1D13"/>
    <w:rsid w:val="00DC20B4"/>
    <w:rsid w:val="00DC2F86"/>
    <w:rsid w:val="00DD1623"/>
    <w:rsid w:val="00DD4D73"/>
    <w:rsid w:val="00E10BDF"/>
    <w:rsid w:val="00E1628F"/>
    <w:rsid w:val="00E20B10"/>
    <w:rsid w:val="00E2161B"/>
    <w:rsid w:val="00E2232D"/>
    <w:rsid w:val="00E263B4"/>
    <w:rsid w:val="00E321A8"/>
    <w:rsid w:val="00E54823"/>
    <w:rsid w:val="00E57DB0"/>
    <w:rsid w:val="00E6174C"/>
    <w:rsid w:val="00E65D05"/>
    <w:rsid w:val="00E7713E"/>
    <w:rsid w:val="00E80222"/>
    <w:rsid w:val="00E94FAA"/>
    <w:rsid w:val="00EC61C1"/>
    <w:rsid w:val="00EC70E8"/>
    <w:rsid w:val="00ED4D5C"/>
    <w:rsid w:val="00ED7D43"/>
    <w:rsid w:val="00EE7CC7"/>
    <w:rsid w:val="00EF09E8"/>
    <w:rsid w:val="00F2030D"/>
    <w:rsid w:val="00F24570"/>
    <w:rsid w:val="00F24D64"/>
    <w:rsid w:val="00F27962"/>
    <w:rsid w:val="00F34A57"/>
    <w:rsid w:val="00F4024B"/>
    <w:rsid w:val="00F45F97"/>
    <w:rsid w:val="00F511B7"/>
    <w:rsid w:val="00F7153D"/>
    <w:rsid w:val="00F73912"/>
    <w:rsid w:val="00F93780"/>
    <w:rsid w:val="00FB0F54"/>
    <w:rsid w:val="00FB5303"/>
    <w:rsid w:val="00FC37A5"/>
    <w:rsid w:val="00FD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15E27"/>
  <w15:docId w15:val="{BD596866-3C42-412D-98A1-88BE4AA9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plichny.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2545</Words>
  <Characters>14510</Characters>
  <Application>Microsoft Office Word</Application>
  <DocSecurity>0</DocSecurity>
  <Lines>120</Lines>
  <Paragraphs>34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5</cp:revision>
  <cp:lastPrinted>2013-10-17T13:40:00Z</cp:lastPrinted>
  <dcterms:created xsi:type="dcterms:W3CDTF">2021-03-15T14:42:00Z</dcterms:created>
  <dcterms:modified xsi:type="dcterms:W3CDTF">2021-03-16T08:42:00Z</dcterms:modified>
</cp:coreProperties>
</file>